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BBC" w:rsidRPr="000D5BBC" w:rsidRDefault="00BD4A03" w:rsidP="000D5BBC">
      <w:pPr>
        <w:pStyle w:val="af5"/>
        <w:shd w:val="clear" w:color="auto" w:fill="FFFFFF"/>
        <w:spacing w:before="0" w:beforeAutospacing="0" w:after="162" w:afterAutospacing="0"/>
        <w:jc w:val="right"/>
        <w:rPr>
          <w:color w:val="000000"/>
          <w:sz w:val="28"/>
          <w:szCs w:val="28"/>
        </w:rPr>
      </w:pPr>
      <w:r w:rsidRPr="000D5BBC">
        <w:rPr>
          <w:color w:val="000000"/>
          <w:sz w:val="28"/>
          <w:szCs w:val="28"/>
        </w:rPr>
        <w:t>УТВЕРЖДЕН</w:t>
      </w:r>
    </w:p>
    <w:p w:rsidR="00BD4A03" w:rsidRDefault="000D5BBC" w:rsidP="00BD4A03">
      <w:pPr>
        <w:pStyle w:val="af5"/>
        <w:shd w:val="clear" w:color="auto" w:fill="FFFFFF"/>
        <w:spacing w:before="0" w:beforeAutospacing="0" w:after="0" w:afterAutospacing="0"/>
        <w:jc w:val="right"/>
        <w:rPr>
          <w:color w:val="000000"/>
          <w:sz w:val="28"/>
          <w:szCs w:val="28"/>
        </w:rPr>
      </w:pPr>
      <w:r w:rsidRPr="000D5BBC">
        <w:rPr>
          <w:color w:val="000000"/>
          <w:sz w:val="28"/>
          <w:szCs w:val="28"/>
        </w:rPr>
        <w:t xml:space="preserve">Решением Совета </w:t>
      </w:r>
    </w:p>
    <w:p w:rsidR="000D5BBC" w:rsidRDefault="000D5BBC" w:rsidP="00BD4A03">
      <w:pPr>
        <w:pStyle w:val="af5"/>
        <w:shd w:val="clear" w:color="auto" w:fill="FFFFFF"/>
        <w:spacing w:before="0" w:beforeAutospacing="0" w:after="0" w:afterAutospacing="0"/>
        <w:jc w:val="right"/>
        <w:rPr>
          <w:color w:val="000000"/>
          <w:sz w:val="28"/>
          <w:szCs w:val="28"/>
        </w:rPr>
      </w:pPr>
      <w:r w:rsidRPr="000D5BBC">
        <w:rPr>
          <w:color w:val="000000"/>
          <w:sz w:val="28"/>
          <w:szCs w:val="28"/>
        </w:rPr>
        <w:t>Адвокатской палаты</w:t>
      </w:r>
      <w:r w:rsidR="00BD4A03">
        <w:rPr>
          <w:color w:val="000000"/>
          <w:sz w:val="28"/>
          <w:szCs w:val="28"/>
        </w:rPr>
        <w:t xml:space="preserve"> </w:t>
      </w:r>
      <w:r>
        <w:rPr>
          <w:color w:val="000000"/>
          <w:sz w:val="28"/>
          <w:szCs w:val="28"/>
        </w:rPr>
        <w:t>Костромской области</w:t>
      </w:r>
    </w:p>
    <w:p w:rsidR="00BD4A03" w:rsidRPr="000D5BBC" w:rsidRDefault="00BD4A03" w:rsidP="00BD4A03">
      <w:pPr>
        <w:pStyle w:val="af5"/>
        <w:shd w:val="clear" w:color="auto" w:fill="FFFFFF"/>
        <w:spacing w:before="0" w:beforeAutospacing="0" w:after="0" w:afterAutospacing="0"/>
        <w:jc w:val="right"/>
        <w:rPr>
          <w:color w:val="000000"/>
          <w:sz w:val="28"/>
          <w:szCs w:val="28"/>
        </w:rPr>
      </w:pPr>
      <w:r>
        <w:rPr>
          <w:color w:val="000000"/>
          <w:sz w:val="28"/>
          <w:szCs w:val="28"/>
        </w:rPr>
        <w:t xml:space="preserve">(протокол № </w:t>
      </w:r>
      <w:r w:rsidR="00C1316F">
        <w:rPr>
          <w:color w:val="000000"/>
          <w:sz w:val="28"/>
          <w:szCs w:val="28"/>
        </w:rPr>
        <w:t>1 от 26</w:t>
      </w:r>
      <w:r>
        <w:rPr>
          <w:color w:val="000000"/>
          <w:sz w:val="28"/>
          <w:szCs w:val="28"/>
        </w:rPr>
        <w:t xml:space="preserve"> января 2023 года)</w:t>
      </w:r>
    </w:p>
    <w:p w:rsidR="00BD4A03" w:rsidRDefault="00BD4A03" w:rsidP="00BD4A03">
      <w:pPr>
        <w:pStyle w:val="af5"/>
        <w:shd w:val="clear" w:color="auto" w:fill="FFFFFF"/>
        <w:spacing w:before="0" w:beforeAutospacing="0" w:after="0" w:afterAutospacing="0"/>
        <w:jc w:val="both"/>
        <w:rPr>
          <w:color w:val="000000"/>
          <w:sz w:val="28"/>
          <w:szCs w:val="28"/>
        </w:rPr>
      </w:pPr>
    </w:p>
    <w:p w:rsidR="00BD4A03" w:rsidRDefault="00BD4A03" w:rsidP="000D5BBC">
      <w:pPr>
        <w:pStyle w:val="af5"/>
        <w:shd w:val="clear" w:color="auto" w:fill="FFFFFF"/>
        <w:spacing w:before="0" w:beforeAutospacing="0" w:after="162" w:afterAutospacing="0"/>
        <w:jc w:val="both"/>
        <w:rPr>
          <w:color w:val="000000"/>
          <w:sz w:val="28"/>
          <w:szCs w:val="28"/>
        </w:rPr>
      </w:pPr>
    </w:p>
    <w:p w:rsidR="00BD4A03" w:rsidRDefault="00BD4A03" w:rsidP="000D5BBC">
      <w:pPr>
        <w:pStyle w:val="af5"/>
        <w:shd w:val="clear" w:color="auto" w:fill="FFFFFF"/>
        <w:spacing w:before="0" w:beforeAutospacing="0" w:after="162" w:afterAutospacing="0"/>
        <w:jc w:val="both"/>
        <w:rPr>
          <w:color w:val="000000"/>
          <w:sz w:val="28"/>
          <w:szCs w:val="28"/>
        </w:rPr>
      </w:pPr>
    </w:p>
    <w:p w:rsidR="00BD4A03" w:rsidRDefault="00BD4A03" w:rsidP="000D5BBC">
      <w:pPr>
        <w:pStyle w:val="af5"/>
        <w:shd w:val="clear" w:color="auto" w:fill="FFFFFF"/>
        <w:spacing w:before="0" w:beforeAutospacing="0" w:after="162" w:afterAutospacing="0"/>
        <w:jc w:val="both"/>
        <w:rPr>
          <w:color w:val="000000"/>
          <w:sz w:val="28"/>
          <w:szCs w:val="28"/>
        </w:rPr>
      </w:pPr>
    </w:p>
    <w:p w:rsidR="00D8141D" w:rsidRDefault="000D5BBC" w:rsidP="00D8141D">
      <w:pPr>
        <w:pStyle w:val="af5"/>
        <w:shd w:val="clear" w:color="auto" w:fill="FFFFFF"/>
        <w:spacing w:before="0" w:beforeAutospacing="0" w:after="162" w:afterAutospacing="0"/>
        <w:jc w:val="center"/>
        <w:rPr>
          <w:b/>
          <w:color w:val="000000"/>
          <w:sz w:val="40"/>
          <w:szCs w:val="40"/>
        </w:rPr>
      </w:pPr>
      <w:r w:rsidRPr="00D8141D">
        <w:rPr>
          <w:b/>
          <w:color w:val="000000"/>
          <w:sz w:val="40"/>
          <w:szCs w:val="40"/>
        </w:rPr>
        <w:t>РЕГЛАМЕНТ</w:t>
      </w:r>
    </w:p>
    <w:p w:rsidR="00D8141D" w:rsidRDefault="00D8141D" w:rsidP="00D8141D">
      <w:pPr>
        <w:pStyle w:val="af5"/>
        <w:shd w:val="clear" w:color="auto" w:fill="FFFFFF"/>
        <w:spacing w:before="0" w:beforeAutospacing="0" w:after="162" w:afterAutospacing="0"/>
        <w:jc w:val="center"/>
        <w:rPr>
          <w:b/>
          <w:color w:val="000000"/>
          <w:sz w:val="28"/>
          <w:szCs w:val="28"/>
        </w:rPr>
      </w:pPr>
      <w:r w:rsidRPr="00D8141D">
        <w:rPr>
          <w:b/>
          <w:color w:val="000000"/>
          <w:sz w:val="28"/>
          <w:szCs w:val="28"/>
        </w:rPr>
        <w:t xml:space="preserve">РЕВИЗИОННОЙ КОМИССИИ </w:t>
      </w:r>
    </w:p>
    <w:p w:rsidR="000D5BBC" w:rsidRPr="00D8141D" w:rsidRDefault="00D8141D" w:rsidP="00D8141D">
      <w:pPr>
        <w:pStyle w:val="af5"/>
        <w:shd w:val="clear" w:color="auto" w:fill="FFFFFF"/>
        <w:spacing w:before="0" w:beforeAutospacing="0" w:after="162" w:afterAutospacing="0"/>
        <w:jc w:val="center"/>
        <w:rPr>
          <w:b/>
          <w:color w:val="000000"/>
          <w:sz w:val="28"/>
          <w:szCs w:val="28"/>
        </w:rPr>
      </w:pPr>
      <w:r w:rsidRPr="00D8141D">
        <w:rPr>
          <w:b/>
          <w:color w:val="000000"/>
          <w:sz w:val="28"/>
          <w:szCs w:val="28"/>
        </w:rPr>
        <w:t xml:space="preserve">АДВОКАТСКОЙ ПАЛАТЫ </w:t>
      </w:r>
      <w:r>
        <w:rPr>
          <w:b/>
          <w:color w:val="000000"/>
          <w:sz w:val="28"/>
          <w:szCs w:val="28"/>
        </w:rPr>
        <w:t>КОСТРОМСКОЙ ОБЛАСТИ</w:t>
      </w:r>
    </w:p>
    <w:p w:rsidR="00011A7F" w:rsidRDefault="00011A7F" w:rsidP="000D5BBC">
      <w:pPr>
        <w:pStyle w:val="af5"/>
        <w:shd w:val="clear" w:color="auto" w:fill="FFFFFF"/>
        <w:spacing w:before="0" w:beforeAutospacing="0" w:after="162" w:afterAutospacing="0"/>
        <w:jc w:val="both"/>
        <w:rPr>
          <w:color w:val="000000"/>
          <w:sz w:val="28"/>
          <w:szCs w:val="28"/>
        </w:rPr>
      </w:pPr>
    </w:p>
    <w:p w:rsidR="000D5BBC" w:rsidRPr="001E0672" w:rsidRDefault="000D5BBC" w:rsidP="00011A7F">
      <w:pPr>
        <w:pStyle w:val="af5"/>
        <w:shd w:val="clear" w:color="auto" w:fill="FFFFFF"/>
        <w:spacing w:before="0" w:beforeAutospacing="0" w:after="162" w:afterAutospacing="0"/>
        <w:ind w:firstLine="708"/>
        <w:jc w:val="both"/>
        <w:rPr>
          <w:b/>
          <w:color w:val="000000"/>
          <w:sz w:val="28"/>
          <w:szCs w:val="28"/>
        </w:rPr>
      </w:pPr>
      <w:r w:rsidRPr="001E0672">
        <w:rPr>
          <w:b/>
          <w:color w:val="000000"/>
          <w:sz w:val="28"/>
          <w:szCs w:val="28"/>
        </w:rPr>
        <w:t>1.     Общие положения</w:t>
      </w:r>
    </w:p>
    <w:p w:rsidR="000D5BBC" w:rsidRPr="000D5BBC" w:rsidRDefault="00011A7F" w:rsidP="00011A7F">
      <w:pPr>
        <w:pStyle w:val="af5"/>
        <w:shd w:val="clear" w:color="auto" w:fill="FFFFFF"/>
        <w:spacing w:before="0" w:beforeAutospacing="0" w:after="162" w:afterAutospacing="0"/>
        <w:ind w:firstLine="708"/>
        <w:jc w:val="both"/>
        <w:rPr>
          <w:color w:val="000000"/>
          <w:sz w:val="28"/>
          <w:szCs w:val="28"/>
        </w:rPr>
      </w:pPr>
      <w:r>
        <w:rPr>
          <w:color w:val="000000"/>
          <w:sz w:val="28"/>
          <w:szCs w:val="28"/>
        </w:rPr>
        <w:t>1.1. Р</w:t>
      </w:r>
      <w:r w:rsidR="000D5BBC" w:rsidRPr="000D5BBC">
        <w:rPr>
          <w:color w:val="000000"/>
          <w:sz w:val="28"/>
          <w:szCs w:val="28"/>
        </w:rPr>
        <w:t xml:space="preserve">евизионная комиссия Адвокатской палаты </w:t>
      </w:r>
      <w:r w:rsidR="0091020D">
        <w:rPr>
          <w:color w:val="000000"/>
          <w:sz w:val="28"/>
          <w:szCs w:val="28"/>
        </w:rPr>
        <w:t xml:space="preserve">Костромской области </w:t>
      </w:r>
      <w:r w:rsidR="000D5BBC" w:rsidRPr="000D5BBC">
        <w:rPr>
          <w:color w:val="000000"/>
          <w:sz w:val="28"/>
          <w:szCs w:val="28"/>
        </w:rPr>
        <w:t>(далее – Ревизионная комиссия) является постоянно действующим выборным органом Адвокатской палаты</w:t>
      </w:r>
      <w:r w:rsidR="0091020D">
        <w:rPr>
          <w:color w:val="000000"/>
          <w:sz w:val="28"/>
          <w:szCs w:val="28"/>
        </w:rPr>
        <w:t xml:space="preserve"> Костромской области (далее – адвокатская палата)</w:t>
      </w:r>
      <w:r w:rsidR="000D5BBC" w:rsidRPr="000D5BBC">
        <w:rPr>
          <w:color w:val="000000"/>
          <w:sz w:val="28"/>
          <w:szCs w:val="28"/>
        </w:rPr>
        <w:t xml:space="preserve">, образуемым в соответствии с Федеральным законом «Об адвокатской деятельности и адвокатуре в Российской Федерации» для осуществления контроля за финансово-хозяйственной деятельностью </w:t>
      </w:r>
      <w:r w:rsidR="0091020D">
        <w:rPr>
          <w:color w:val="000000"/>
          <w:sz w:val="28"/>
          <w:szCs w:val="28"/>
        </w:rPr>
        <w:t>а</w:t>
      </w:r>
      <w:r w:rsidR="000D5BBC" w:rsidRPr="000D5BBC">
        <w:rPr>
          <w:color w:val="000000"/>
          <w:sz w:val="28"/>
          <w:szCs w:val="28"/>
        </w:rPr>
        <w:t>двокатской палаты и ее органов.</w:t>
      </w:r>
    </w:p>
    <w:p w:rsidR="000D5BBC" w:rsidRPr="000D5BBC" w:rsidRDefault="000D5BBC" w:rsidP="0091020D">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1.2. В своей деятельности Ревизионная комиссия руководствуется действующим законодательством Российской Федерации, решениями </w:t>
      </w:r>
      <w:r w:rsidR="00054AC3">
        <w:rPr>
          <w:color w:val="000000"/>
          <w:sz w:val="28"/>
          <w:szCs w:val="28"/>
        </w:rPr>
        <w:t xml:space="preserve">Собрания </w:t>
      </w:r>
      <w:r w:rsidRPr="000D5BBC">
        <w:rPr>
          <w:color w:val="000000"/>
          <w:sz w:val="28"/>
          <w:szCs w:val="28"/>
        </w:rPr>
        <w:t xml:space="preserve">адвокатов </w:t>
      </w:r>
      <w:r w:rsidR="00054AC3">
        <w:rPr>
          <w:color w:val="000000"/>
          <w:sz w:val="28"/>
          <w:szCs w:val="28"/>
        </w:rPr>
        <w:t>а</w:t>
      </w:r>
      <w:r w:rsidRPr="000D5BBC">
        <w:rPr>
          <w:color w:val="000000"/>
          <w:sz w:val="28"/>
          <w:szCs w:val="28"/>
        </w:rPr>
        <w:t xml:space="preserve">двокатской палаты, Совета </w:t>
      </w:r>
      <w:r w:rsidR="00054AC3">
        <w:rPr>
          <w:color w:val="000000"/>
          <w:sz w:val="28"/>
          <w:szCs w:val="28"/>
        </w:rPr>
        <w:t>а</w:t>
      </w:r>
      <w:r w:rsidRPr="000D5BBC">
        <w:rPr>
          <w:color w:val="000000"/>
          <w:sz w:val="28"/>
          <w:szCs w:val="28"/>
        </w:rPr>
        <w:t>двокатской палаты и настоящим Регламентом.</w:t>
      </w:r>
    </w:p>
    <w:p w:rsidR="000D5BBC" w:rsidRPr="000D5BBC" w:rsidRDefault="000D5BBC" w:rsidP="00054AC3">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1.3. Ревизионная комиссия является коллегиальным органом внутрикорпоративного контроля финансово-хозяйственной деятельности </w:t>
      </w:r>
      <w:r w:rsidR="00054AC3">
        <w:rPr>
          <w:color w:val="000000"/>
          <w:sz w:val="28"/>
          <w:szCs w:val="28"/>
        </w:rPr>
        <w:t>а</w:t>
      </w:r>
      <w:r w:rsidRPr="000D5BBC">
        <w:rPr>
          <w:color w:val="000000"/>
          <w:sz w:val="28"/>
          <w:szCs w:val="28"/>
        </w:rPr>
        <w:t xml:space="preserve">двокатской палаты и в своей деятельности не подменяет государственные контрольные, надзорные и фискальные органы, а также иные органы и подразделения </w:t>
      </w:r>
      <w:r w:rsidR="00054AC3">
        <w:rPr>
          <w:color w:val="000000"/>
          <w:sz w:val="28"/>
          <w:szCs w:val="28"/>
        </w:rPr>
        <w:t>а</w:t>
      </w:r>
      <w:r w:rsidRPr="000D5BBC">
        <w:rPr>
          <w:color w:val="000000"/>
          <w:sz w:val="28"/>
          <w:szCs w:val="28"/>
        </w:rPr>
        <w:t>двокатской палаты и не вмешивается в деятельность этих органов и подразделений.</w:t>
      </w:r>
    </w:p>
    <w:p w:rsidR="000D5BBC" w:rsidRPr="000D5BBC" w:rsidRDefault="000D5BBC" w:rsidP="001E0672">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1.4. Ревизионная комиссия подотчетна </w:t>
      </w:r>
      <w:r w:rsidR="001E0672">
        <w:rPr>
          <w:color w:val="000000"/>
          <w:sz w:val="28"/>
          <w:szCs w:val="28"/>
        </w:rPr>
        <w:t xml:space="preserve">Собранию </w:t>
      </w:r>
      <w:r w:rsidRPr="000D5BBC">
        <w:rPr>
          <w:color w:val="000000"/>
          <w:sz w:val="28"/>
          <w:szCs w:val="28"/>
        </w:rPr>
        <w:t xml:space="preserve">адвокатов </w:t>
      </w:r>
      <w:r w:rsidR="001E0672">
        <w:rPr>
          <w:color w:val="000000"/>
          <w:sz w:val="28"/>
          <w:szCs w:val="28"/>
        </w:rPr>
        <w:t>а</w:t>
      </w:r>
      <w:r w:rsidRPr="000D5BBC">
        <w:rPr>
          <w:color w:val="000000"/>
          <w:sz w:val="28"/>
          <w:szCs w:val="28"/>
        </w:rPr>
        <w:t>двокатской палаты (далее –</w:t>
      </w:r>
      <w:r w:rsidR="001E0672">
        <w:rPr>
          <w:color w:val="000000"/>
          <w:sz w:val="28"/>
          <w:szCs w:val="28"/>
        </w:rPr>
        <w:t xml:space="preserve"> Собрание</w:t>
      </w:r>
      <w:r w:rsidRPr="000D5BBC">
        <w:rPr>
          <w:color w:val="000000"/>
          <w:sz w:val="28"/>
          <w:szCs w:val="28"/>
        </w:rPr>
        <w:t>).</w:t>
      </w:r>
    </w:p>
    <w:p w:rsidR="000D5BBC" w:rsidRPr="000D5BBC" w:rsidRDefault="000D5BBC" w:rsidP="001E0672">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1.5. Регламент Ревизионной комиссии утверждается решением Совета </w:t>
      </w:r>
      <w:r w:rsidR="001E0672">
        <w:rPr>
          <w:color w:val="000000"/>
          <w:sz w:val="28"/>
          <w:szCs w:val="28"/>
        </w:rPr>
        <w:t>а</w:t>
      </w:r>
      <w:r w:rsidRPr="000D5BBC">
        <w:rPr>
          <w:color w:val="000000"/>
          <w:sz w:val="28"/>
          <w:szCs w:val="28"/>
        </w:rPr>
        <w:t>двокатской палаты в соответствии с подпунктом 16 пункта 3 статьи 31 Федерального закона «Об адвокатской деятельности и адвокатуре в Российской Федерации».</w:t>
      </w:r>
    </w:p>
    <w:p w:rsidR="000D5BBC" w:rsidRPr="000D5BBC" w:rsidRDefault="000D5BBC" w:rsidP="001E0672">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lastRenderedPageBreak/>
        <w:t xml:space="preserve">1.6. Совет </w:t>
      </w:r>
      <w:r w:rsidR="008A2270">
        <w:rPr>
          <w:color w:val="000000"/>
          <w:sz w:val="28"/>
          <w:szCs w:val="28"/>
        </w:rPr>
        <w:t>а</w:t>
      </w:r>
      <w:r w:rsidRPr="000D5BBC">
        <w:rPr>
          <w:color w:val="000000"/>
          <w:sz w:val="28"/>
          <w:szCs w:val="28"/>
        </w:rPr>
        <w:t xml:space="preserve">двокатской палаты не имеет права вмешиваться в текущую деятельность Ревизионной комиссии по проведению проверки финансово-хозяйственной деятельности </w:t>
      </w:r>
      <w:r w:rsidR="008A2270">
        <w:rPr>
          <w:color w:val="000000"/>
          <w:sz w:val="28"/>
          <w:szCs w:val="28"/>
        </w:rPr>
        <w:t>а</w:t>
      </w:r>
      <w:r w:rsidRPr="000D5BBC">
        <w:rPr>
          <w:color w:val="000000"/>
          <w:sz w:val="28"/>
          <w:szCs w:val="28"/>
        </w:rPr>
        <w:t>двокатской палаты, однако имеет право требовать от Ревизионной комиссии соблюдения настоящего Регламента.</w:t>
      </w:r>
    </w:p>
    <w:p w:rsidR="000D5BBC" w:rsidRPr="008A2270" w:rsidRDefault="000D5BBC" w:rsidP="008A2270">
      <w:pPr>
        <w:pStyle w:val="af5"/>
        <w:shd w:val="clear" w:color="auto" w:fill="FFFFFF"/>
        <w:spacing w:before="0" w:beforeAutospacing="0" w:after="162" w:afterAutospacing="0"/>
        <w:ind w:firstLine="708"/>
        <w:jc w:val="both"/>
        <w:rPr>
          <w:b/>
          <w:color w:val="000000"/>
          <w:sz w:val="28"/>
          <w:szCs w:val="28"/>
        </w:rPr>
      </w:pPr>
      <w:r w:rsidRPr="008A2270">
        <w:rPr>
          <w:b/>
          <w:color w:val="000000"/>
          <w:sz w:val="28"/>
          <w:szCs w:val="28"/>
        </w:rPr>
        <w:t>2.     Порядок образования и состав Ревизионной комиссии</w:t>
      </w:r>
    </w:p>
    <w:p w:rsidR="000D5BBC" w:rsidRPr="000D5BBC" w:rsidRDefault="008A2270" w:rsidP="008A2270">
      <w:pPr>
        <w:pStyle w:val="af5"/>
        <w:shd w:val="clear" w:color="auto" w:fill="FFFFFF"/>
        <w:spacing w:before="0" w:beforeAutospacing="0" w:after="162" w:afterAutospacing="0"/>
        <w:ind w:firstLine="708"/>
        <w:jc w:val="both"/>
        <w:rPr>
          <w:color w:val="000000"/>
          <w:sz w:val="28"/>
          <w:szCs w:val="28"/>
        </w:rPr>
      </w:pPr>
      <w:r>
        <w:rPr>
          <w:color w:val="000000"/>
          <w:sz w:val="28"/>
          <w:szCs w:val="28"/>
        </w:rPr>
        <w:t>2.1. </w:t>
      </w:r>
      <w:r w:rsidR="000D5BBC" w:rsidRPr="000D5BBC">
        <w:rPr>
          <w:color w:val="000000"/>
          <w:sz w:val="28"/>
          <w:szCs w:val="28"/>
        </w:rPr>
        <w:t xml:space="preserve">Ревизионная комиссия избирается </w:t>
      </w:r>
      <w:r>
        <w:rPr>
          <w:color w:val="000000"/>
          <w:sz w:val="28"/>
          <w:szCs w:val="28"/>
        </w:rPr>
        <w:t xml:space="preserve">Собранием </w:t>
      </w:r>
      <w:r w:rsidR="000D5BBC" w:rsidRPr="000D5BBC">
        <w:rPr>
          <w:color w:val="000000"/>
          <w:sz w:val="28"/>
          <w:szCs w:val="28"/>
        </w:rPr>
        <w:t xml:space="preserve">адвокатов </w:t>
      </w:r>
      <w:r>
        <w:rPr>
          <w:color w:val="000000"/>
          <w:sz w:val="28"/>
          <w:szCs w:val="28"/>
        </w:rPr>
        <w:t>а</w:t>
      </w:r>
      <w:r w:rsidR="000D5BBC" w:rsidRPr="000D5BBC">
        <w:rPr>
          <w:color w:val="000000"/>
          <w:sz w:val="28"/>
          <w:szCs w:val="28"/>
        </w:rPr>
        <w:t xml:space="preserve">двокатской палаты сроком на </w:t>
      </w:r>
      <w:r w:rsidR="00BC25EE">
        <w:rPr>
          <w:color w:val="000000"/>
          <w:sz w:val="28"/>
          <w:szCs w:val="28"/>
        </w:rPr>
        <w:t xml:space="preserve">два </w:t>
      </w:r>
      <w:r w:rsidR="000D5BBC" w:rsidRPr="000D5BBC">
        <w:rPr>
          <w:color w:val="000000"/>
          <w:sz w:val="28"/>
          <w:szCs w:val="28"/>
        </w:rPr>
        <w:t>год</w:t>
      </w:r>
      <w:r w:rsidR="00BC25EE">
        <w:rPr>
          <w:color w:val="000000"/>
          <w:sz w:val="28"/>
          <w:szCs w:val="28"/>
        </w:rPr>
        <w:t>а</w:t>
      </w:r>
      <w:r w:rsidR="000D5BBC" w:rsidRPr="000D5BBC">
        <w:rPr>
          <w:color w:val="000000"/>
          <w:sz w:val="28"/>
          <w:szCs w:val="28"/>
        </w:rPr>
        <w:t xml:space="preserve"> открытым голосованием из числа адвокатов, сведения о которых внесены в региональный реестр адвокатов</w:t>
      </w:r>
      <w:r w:rsidR="00BC25EE">
        <w:rPr>
          <w:color w:val="000000"/>
          <w:sz w:val="28"/>
          <w:szCs w:val="28"/>
        </w:rPr>
        <w:t xml:space="preserve"> Костромской области</w:t>
      </w:r>
      <w:r w:rsidR="000D5BBC" w:rsidRPr="000D5BBC">
        <w:rPr>
          <w:color w:val="000000"/>
          <w:sz w:val="28"/>
          <w:szCs w:val="28"/>
        </w:rPr>
        <w:t>.</w:t>
      </w:r>
    </w:p>
    <w:p w:rsidR="000D5BBC" w:rsidRPr="000D5BBC" w:rsidRDefault="000D5BBC" w:rsidP="00BC25EE">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2.2. Численный состав Ревизионной комиссии устанавливается в количестве </w:t>
      </w:r>
      <w:r w:rsidR="00175FD4">
        <w:rPr>
          <w:color w:val="000000"/>
          <w:sz w:val="28"/>
          <w:szCs w:val="28"/>
        </w:rPr>
        <w:t xml:space="preserve">трех </w:t>
      </w:r>
      <w:r w:rsidRPr="000D5BBC">
        <w:rPr>
          <w:color w:val="000000"/>
          <w:sz w:val="28"/>
          <w:szCs w:val="28"/>
        </w:rPr>
        <w:t>человек.</w:t>
      </w:r>
    </w:p>
    <w:p w:rsidR="000D5BBC" w:rsidRPr="000D5BBC" w:rsidRDefault="000D5BBC" w:rsidP="00175FD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2.3. Кандидаты в члены Ревизионной комиссии сообщают </w:t>
      </w:r>
      <w:r w:rsidR="00175FD4">
        <w:rPr>
          <w:color w:val="000000"/>
          <w:sz w:val="28"/>
          <w:szCs w:val="28"/>
        </w:rPr>
        <w:t xml:space="preserve">участникам Собрания </w:t>
      </w:r>
      <w:r w:rsidRPr="000D5BBC">
        <w:rPr>
          <w:color w:val="000000"/>
          <w:sz w:val="28"/>
          <w:szCs w:val="28"/>
        </w:rPr>
        <w:t>об ознакомлении с настоящим Регламентом, а также о наличии компетенции, профессиональных знаний и практических навыков в проведении ревизий финансово-хозяйственной деятельности организаций. Отсутствие опыта ревизий финансово-хозяйственной деятельности не является основанием для отказа адвокату баллотироваться в члены Ревизионной комиссии.</w:t>
      </w:r>
    </w:p>
    <w:p w:rsidR="000D5BBC" w:rsidRPr="000D5BBC" w:rsidRDefault="000D5BBC" w:rsidP="00175FD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2.4.</w:t>
      </w:r>
      <w:r w:rsidR="00175FD4">
        <w:rPr>
          <w:color w:val="000000"/>
          <w:sz w:val="28"/>
          <w:szCs w:val="28"/>
        </w:rPr>
        <w:t xml:space="preserve"> Члены</w:t>
      </w:r>
      <w:r w:rsidRPr="000D5BBC">
        <w:rPr>
          <w:color w:val="000000"/>
          <w:sz w:val="28"/>
          <w:szCs w:val="28"/>
        </w:rPr>
        <w:t xml:space="preserve"> Ревизионной комиссии могут быть переизбраны на новый срок.</w:t>
      </w:r>
    </w:p>
    <w:p w:rsidR="000D5BBC" w:rsidRPr="000D5BBC" w:rsidRDefault="000D5BBC" w:rsidP="00175FD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2.5. В состав Ревизионной комиссии не могут быть избраны члены Совета и иных выборных органов </w:t>
      </w:r>
      <w:r w:rsidR="0063125B">
        <w:rPr>
          <w:color w:val="000000"/>
          <w:sz w:val="28"/>
          <w:szCs w:val="28"/>
        </w:rPr>
        <w:t>а</w:t>
      </w:r>
      <w:r w:rsidRPr="000D5BBC">
        <w:rPr>
          <w:color w:val="000000"/>
          <w:sz w:val="28"/>
          <w:szCs w:val="28"/>
        </w:rPr>
        <w:t xml:space="preserve">двокатской палаты, </w:t>
      </w:r>
      <w:r w:rsidR="00B553BA">
        <w:rPr>
          <w:color w:val="000000"/>
          <w:sz w:val="28"/>
          <w:szCs w:val="28"/>
        </w:rPr>
        <w:t xml:space="preserve">при этом Ревизионная </w:t>
      </w:r>
      <w:r w:rsidR="00B553BA" w:rsidRPr="00A920D3">
        <w:rPr>
          <w:color w:val="000000"/>
          <w:sz w:val="28"/>
          <w:szCs w:val="28"/>
        </w:rPr>
        <w:t>комиссия не может состоять более чем на 2/3 из</w:t>
      </w:r>
      <w:r w:rsidRPr="00A920D3">
        <w:rPr>
          <w:color w:val="000000"/>
          <w:sz w:val="28"/>
          <w:szCs w:val="28"/>
        </w:rPr>
        <w:t xml:space="preserve"> адвокат</w:t>
      </w:r>
      <w:r w:rsidR="00B553BA" w:rsidRPr="00A920D3">
        <w:rPr>
          <w:color w:val="000000"/>
          <w:sz w:val="28"/>
          <w:szCs w:val="28"/>
        </w:rPr>
        <w:t>ов</w:t>
      </w:r>
      <w:r w:rsidRPr="00A920D3">
        <w:rPr>
          <w:color w:val="000000"/>
          <w:sz w:val="28"/>
          <w:szCs w:val="28"/>
        </w:rPr>
        <w:t>, осуществляющи</w:t>
      </w:r>
      <w:r w:rsidR="00B553BA" w:rsidRPr="00A920D3">
        <w:rPr>
          <w:color w:val="000000"/>
          <w:sz w:val="28"/>
          <w:szCs w:val="28"/>
        </w:rPr>
        <w:t>х</w:t>
      </w:r>
      <w:r w:rsidRPr="00A920D3">
        <w:rPr>
          <w:color w:val="000000"/>
          <w:sz w:val="28"/>
          <w:szCs w:val="28"/>
        </w:rPr>
        <w:t xml:space="preserve"> адвокатскую деятельность в одном адвокатском образовании.</w:t>
      </w:r>
    </w:p>
    <w:p w:rsidR="000D5BBC" w:rsidRPr="000D5BBC" w:rsidRDefault="000D5BBC" w:rsidP="005A7273">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2.6. Полномочия отдельных членов Ревизионной комиссии или Комиссии в целом могут быть прекращены досрочно решением </w:t>
      </w:r>
      <w:r w:rsidR="005A7273">
        <w:rPr>
          <w:color w:val="000000"/>
          <w:sz w:val="28"/>
          <w:szCs w:val="28"/>
        </w:rPr>
        <w:t xml:space="preserve">Собрания </w:t>
      </w:r>
      <w:r w:rsidRPr="000D5BBC">
        <w:rPr>
          <w:color w:val="000000"/>
          <w:sz w:val="28"/>
          <w:szCs w:val="28"/>
        </w:rPr>
        <w:t xml:space="preserve">адвокатов </w:t>
      </w:r>
      <w:r w:rsidR="005A7273">
        <w:rPr>
          <w:color w:val="000000"/>
          <w:sz w:val="28"/>
          <w:szCs w:val="28"/>
        </w:rPr>
        <w:t>а</w:t>
      </w:r>
      <w:r w:rsidRPr="000D5BBC">
        <w:rPr>
          <w:color w:val="000000"/>
          <w:sz w:val="28"/>
          <w:szCs w:val="28"/>
        </w:rPr>
        <w:t>двокатской палаты</w:t>
      </w:r>
      <w:r w:rsidR="005A7273">
        <w:rPr>
          <w:color w:val="000000"/>
          <w:sz w:val="28"/>
          <w:szCs w:val="28"/>
        </w:rPr>
        <w:t>.</w:t>
      </w:r>
    </w:p>
    <w:p w:rsidR="000D5BBC" w:rsidRPr="000D5BBC" w:rsidRDefault="000D5BBC" w:rsidP="005A7273">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2.7. Полномочия члена Ревизионной комиссии прекращаются досрочно с момента наступления следующих обстоятельств:</w:t>
      </w:r>
    </w:p>
    <w:p w:rsidR="000D5BBC" w:rsidRPr="000D5BBC" w:rsidRDefault="000D5BBC" w:rsidP="005A7273">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избрания члена Ревизионной комиссии в состав Совета или в иные выборные органы </w:t>
      </w:r>
      <w:r w:rsidR="001D2A71">
        <w:rPr>
          <w:color w:val="000000"/>
          <w:sz w:val="28"/>
          <w:szCs w:val="28"/>
        </w:rPr>
        <w:t>а</w:t>
      </w:r>
      <w:r w:rsidRPr="000D5BBC">
        <w:rPr>
          <w:color w:val="000000"/>
          <w:sz w:val="28"/>
          <w:szCs w:val="28"/>
        </w:rPr>
        <w:t>двокатской палаты;</w:t>
      </w:r>
    </w:p>
    <w:p w:rsidR="000D5BBC" w:rsidRPr="000D5BBC" w:rsidRDefault="000D5BBC" w:rsidP="001D2A7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прекращения или приостановления статуса адвоката.</w:t>
      </w:r>
    </w:p>
    <w:p w:rsidR="000D5BBC" w:rsidRPr="000D5BBC" w:rsidRDefault="000D5BBC" w:rsidP="001D2A7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2.8. Член Ревизионной комиссии вправе в любое время добровольно сложить свои полномочия, известив об этом письменно Председателя Ревизионной комиссии и Президента </w:t>
      </w:r>
      <w:r w:rsidR="001D2A71">
        <w:rPr>
          <w:color w:val="000000"/>
          <w:sz w:val="28"/>
          <w:szCs w:val="28"/>
        </w:rPr>
        <w:t>а</w:t>
      </w:r>
      <w:r w:rsidRPr="000D5BBC">
        <w:rPr>
          <w:color w:val="000000"/>
          <w:sz w:val="28"/>
          <w:szCs w:val="28"/>
        </w:rPr>
        <w:t>двокатской палаты</w:t>
      </w:r>
      <w:r w:rsidR="001D2A71">
        <w:rPr>
          <w:color w:val="000000"/>
          <w:sz w:val="28"/>
          <w:szCs w:val="28"/>
        </w:rPr>
        <w:t>.</w:t>
      </w:r>
    </w:p>
    <w:p w:rsidR="000D5BBC" w:rsidRPr="000D5BBC" w:rsidRDefault="000D5BBC" w:rsidP="001D2A7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2.9.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w:t>
      </w:r>
      <w:r w:rsidR="005B1278">
        <w:rPr>
          <w:color w:val="000000"/>
          <w:sz w:val="28"/>
          <w:szCs w:val="28"/>
        </w:rPr>
        <w:t>а</w:t>
      </w:r>
      <w:r w:rsidRPr="000D5BBC">
        <w:rPr>
          <w:color w:val="000000"/>
          <w:sz w:val="28"/>
          <w:szCs w:val="28"/>
        </w:rPr>
        <w:t>двокатской палаты</w:t>
      </w:r>
      <w:r w:rsidR="005B1278">
        <w:rPr>
          <w:color w:val="000000"/>
          <w:sz w:val="28"/>
          <w:szCs w:val="28"/>
        </w:rPr>
        <w:t>.</w:t>
      </w:r>
    </w:p>
    <w:p w:rsidR="000D5BBC" w:rsidRPr="005B1278" w:rsidRDefault="000D5BBC" w:rsidP="005B1278">
      <w:pPr>
        <w:pStyle w:val="af5"/>
        <w:shd w:val="clear" w:color="auto" w:fill="FFFFFF"/>
        <w:spacing w:before="0" w:beforeAutospacing="0" w:after="162" w:afterAutospacing="0"/>
        <w:ind w:left="708"/>
        <w:jc w:val="both"/>
        <w:rPr>
          <w:b/>
          <w:color w:val="000000"/>
          <w:sz w:val="28"/>
          <w:szCs w:val="28"/>
        </w:rPr>
      </w:pPr>
      <w:r w:rsidRPr="005B1278">
        <w:rPr>
          <w:b/>
          <w:color w:val="000000"/>
          <w:sz w:val="28"/>
          <w:szCs w:val="28"/>
        </w:rPr>
        <w:lastRenderedPageBreak/>
        <w:t xml:space="preserve">3.     Полномочия Ревизионной комиссии, права и </w:t>
      </w:r>
      <w:r w:rsidR="005B1278">
        <w:rPr>
          <w:b/>
          <w:color w:val="000000"/>
          <w:sz w:val="28"/>
          <w:szCs w:val="28"/>
        </w:rPr>
        <w:t xml:space="preserve">обязанности ее   </w:t>
      </w:r>
      <w:r w:rsidRPr="005B1278">
        <w:rPr>
          <w:b/>
          <w:color w:val="000000"/>
          <w:sz w:val="28"/>
          <w:szCs w:val="28"/>
        </w:rPr>
        <w:t>членов</w:t>
      </w:r>
    </w:p>
    <w:p w:rsidR="000D5BBC" w:rsidRPr="000D5BBC" w:rsidRDefault="000D5BBC" w:rsidP="005B1278">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3.1. Ревизионная комиссия реализует свои полномочия в соответствии с действующим законодательством Российской Федерации и настоящим Регламентом.</w:t>
      </w:r>
    </w:p>
    <w:p w:rsidR="000D5BBC" w:rsidRPr="000D5BBC" w:rsidRDefault="000D5BBC" w:rsidP="008D01BD">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3.2. Члены Ревизионной комиссии действуют с соблюдением её коллегиального характера и руководствуясь установленными Федеральным законом «Об адвокатской деятельности и адвокатуре в Российской Федерации» принципами законности, самоуправления, корпоративности, независимости адвокатуры и равноправия адвокатов.</w:t>
      </w:r>
    </w:p>
    <w:p w:rsidR="000D5BBC" w:rsidRPr="000D5BBC" w:rsidRDefault="000D5BBC" w:rsidP="008D01BD">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3.3. Члены Ревизионной комиссии обязаны исполнять свои обязанности лично. Передоверие ими своих полномочий третьим лицам, в том числе иным членам Ревизионной комиссии, а также привлечение к проведению проверки третьих лиц не допускается.</w:t>
      </w:r>
    </w:p>
    <w:p w:rsidR="000D5BBC" w:rsidRPr="000D5BBC" w:rsidRDefault="000D5BBC" w:rsidP="008D01BD">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3.4. При осуществлении своей деятельности Ревизионная комиссия обязана:</w:t>
      </w:r>
    </w:p>
    <w:p w:rsidR="000D5BBC" w:rsidRPr="000D5BBC" w:rsidRDefault="000D5BBC" w:rsidP="008D01BD">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проводить проверки финансово-хозяйственной</w:t>
      </w:r>
      <w:r w:rsidR="008D01BD">
        <w:rPr>
          <w:color w:val="000000"/>
          <w:sz w:val="28"/>
          <w:szCs w:val="28"/>
        </w:rPr>
        <w:t xml:space="preserve"> </w:t>
      </w:r>
      <w:r w:rsidRPr="000D5BBC">
        <w:rPr>
          <w:color w:val="000000"/>
          <w:sz w:val="28"/>
          <w:szCs w:val="28"/>
        </w:rPr>
        <w:t xml:space="preserve">деятельности </w:t>
      </w:r>
      <w:r w:rsidR="008D01BD">
        <w:rPr>
          <w:color w:val="000000"/>
          <w:sz w:val="28"/>
          <w:szCs w:val="28"/>
        </w:rPr>
        <w:t>а</w:t>
      </w:r>
      <w:r w:rsidRPr="000D5BBC">
        <w:rPr>
          <w:color w:val="000000"/>
          <w:sz w:val="28"/>
          <w:szCs w:val="28"/>
        </w:rPr>
        <w:t>двокатской палаты</w:t>
      </w:r>
      <w:r w:rsidR="00A55C04">
        <w:rPr>
          <w:color w:val="000000"/>
          <w:sz w:val="28"/>
          <w:szCs w:val="28"/>
        </w:rPr>
        <w:t xml:space="preserve"> и ее органов</w:t>
      </w:r>
      <w:r w:rsidRPr="000D5BBC">
        <w:rPr>
          <w:color w:val="000000"/>
          <w:sz w:val="28"/>
          <w:szCs w:val="28"/>
        </w:rPr>
        <w:t>, обеспечивая их объективность, всесторонность и полноту;</w:t>
      </w:r>
    </w:p>
    <w:p w:rsidR="000D5BBC" w:rsidRPr="000D5BBC" w:rsidRDefault="000D5BBC" w:rsidP="002A4FA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своевременно подготавливать ежегодный отчет об итогах проверки финансово-хозяйственной деятельности </w:t>
      </w:r>
      <w:r w:rsidR="002A4FA1">
        <w:rPr>
          <w:color w:val="000000"/>
          <w:sz w:val="28"/>
          <w:szCs w:val="28"/>
        </w:rPr>
        <w:t>а</w:t>
      </w:r>
      <w:r w:rsidRPr="000D5BBC">
        <w:rPr>
          <w:color w:val="000000"/>
          <w:sz w:val="28"/>
          <w:szCs w:val="28"/>
        </w:rPr>
        <w:t xml:space="preserve">двокатской палаты </w:t>
      </w:r>
      <w:r w:rsidR="00A55C04">
        <w:rPr>
          <w:color w:val="000000"/>
          <w:sz w:val="28"/>
          <w:szCs w:val="28"/>
        </w:rPr>
        <w:t xml:space="preserve">и ее органов </w:t>
      </w:r>
      <w:r w:rsidRPr="000D5BBC">
        <w:rPr>
          <w:color w:val="000000"/>
          <w:sz w:val="28"/>
          <w:szCs w:val="28"/>
        </w:rPr>
        <w:t xml:space="preserve">и представлять его в Совет </w:t>
      </w:r>
      <w:r w:rsidR="00A55C04">
        <w:rPr>
          <w:color w:val="000000"/>
          <w:sz w:val="28"/>
          <w:szCs w:val="28"/>
        </w:rPr>
        <w:t>а</w:t>
      </w:r>
      <w:r w:rsidRPr="000D5BBC">
        <w:rPr>
          <w:color w:val="000000"/>
          <w:sz w:val="28"/>
          <w:szCs w:val="28"/>
        </w:rPr>
        <w:t>двокатской палаты в срок, установленный пунктом 5.7 настоящего Регламента;</w:t>
      </w:r>
    </w:p>
    <w:p w:rsidR="000D5BBC" w:rsidRPr="000D5BBC" w:rsidRDefault="000D5BBC" w:rsidP="00A55C0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отчитываться перед </w:t>
      </w:r>
      <w:r w:rsidR="00A55C04">
        <w:rPr>
          <w:color w:val="000000"/>
          <w:sz w:val="28"/>
          <w:szCs w:val="28"/>
        </w:rPr>
        <w:t xml:space="preserve">Собранием </w:t>
      </w:r>
      <w:r w:rsidRPr="000D5BBC">
        <w:rPr>
          <w:color w:val="000000"/>
          <w:sz w:val="28"/>
          <w:szCs w:val="28"/>
        </w:rPr>
        <w:t xml:space="preserve">адвокатов </w:t>
      </w:r>
      <w:r w:rsidR="00A55C04">
        <w:rPr>
          <w:color w:val="000000"/>
          <w:sz w:val="28"/>
          <w:szCs w:val="28"/>
        </w:rPr>
        <w:t>а</w:t>
      </w:r>
      <w:r w:rsidRPr="000D5BBC">
        <w:rPr>
          <w:color w:val="000000"/>
          <w:sz w:val="28"/>
          <w:szCs w:val="28"/>
        </w:rPr>
        <w:t xml:space="preserve">двокатской палаты об итогах проверки финансово-хозяйственной деятельности </w:t>
      </w:r>
      <w:r w:rsidR="00A55C04">
        <w:rPr>
          <w:color w:val="000000"/>
          <w:sz w:val="28"/>
          <w:szCs w:val="28"/>
        </w:rPr>
        <w:t>а</w:t>
      </w:r>
      <w:r w:rsidRPr="000D5BBC">
        <w:rPr>
          <w:color w:val="000000"/>
          <w:sz w:val="28"/>
          <w:szCs w:val="28"/>
        </w:rPr>
        <w:t>двокатской палаты.</w:t>
      </w:r>
    </w:p>
    <w:p w:rsidR="000D5BBC" w:rsidRPr="000D5BBC" w:rsidRDefault="000D5BBC" w:rsidP="00A55C0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Ревизионная комиссия вправе потребовать проведения инвентаризации имущества </w:t>
      </w:r>
      <w:r w:rsidR="00A55C04">
        <w:rPr>
          <w:color w:val="000000"/>
          <w:sz w:val="28"/>
          <w:szCs w:val="28"/>
        </w:rPr>
        <w:t>а</w:t>
      </w:r>
      <w:r w:rsidRPr="000D5BBC">
        <w:rPr>
          <w:color w:val="000000"/>
          <w:sz w:val="28"/>
          <w:szCs w:val="28"/>
        </w:rPr>
        <w:t xml:space="preserve">двокатской палаты. Такое требование является обязательным для Президента </w:t>
      </w:r>
      <w:r w:rsidR="00BA1B9F">
        <w:rPr>
          <w:color w:val="000000"/>
          <w:sz w:val="28"/>
          <w:szCs w:val="28"/>
        </w:rPr>
        <w:t>а</w:t>
      </w:r>
      <w:r w:rsidRPr="000D5BBC">
        <w:rPr>
          <w:color w:val="000000"/>
          <w:sz w:val="28"/>
          <w:szCs w:val="28"/>
        </w:rPr>
        <w:t>двокатской палаты</w:t>
      </w:r>
      <w:r w:rsidR="00BA1B9F">
        <w:rPr>
          <w:color w:val="000000"/>
          <w:sz w:val="28"/>
          <w:szCs w:val="28"/>
        </w:rPr>
        <w:t>.</w:t>
      </w:r>
    </w:p>
    <w:p w:rsidR="000D5BBC" w:rsidRPr="000D5BBC" w:rsidRDefault="000D5BBC" w:rsidP="00BA1B9F">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3.5. В ходе проведения проверки Ревизионная комиссия имеет право:</w:t>
      </w:r>
    </w:p>
    <w:p w:rsidR="000D5BBC" w:rsidRPr="000D5BBC" w:rsidRDefault="000D5BBC" w:rsidP="00BA1B9F">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проверять остатки денежных средств на банковских счетах и в кассе </w:t>
      </w:r>
      <w:r w:rsidR="00BA1B9F">
        <w:rPr>
          <w:color w:val="000000"/>
          <w:sz w:val="28"/>
          <w:szCs w:val="28"/>
        </w:rPr>
        <w:t>а</w:t>
      </w:r>
      <w:r w:rsidRPr="000D5BBC">
        <w:rPr>
          <w:color w:val="000000"/>
          <w:sz w:val="28"/>
          <w:szCs w:val="28"/>
        </w:rPr>
        <w:t xml:space="preserve">двокатской палаты, знакомиться с первичными </w:t>
      </w:r>
      <w:r w:rsidR="00E352FF">
        <w:rPr>
          <w:color w:val="000000"/>
          <w:sz w:val="28"/>
          <w:szCs w:val="28"/>
        </w:rPr>
        <w:t xml:space="preserve">бухгалтерскими </w:t>
      </w:r>
      <w:r w:rsidRPr="000D5BBC">
        <w:rPr>
          <w:color w:val="000000"/>
          <w:sz w:val="28"/>
          <w:szCs w:val="28"/>
        </w:rPr>
        <w:t>документами, документами бухгалтерского учета и отчетности по предмету проверки;</w:t>
      </w:r>
    </w:p>
    <w:p w:rsidR="000D5BBC" w:rsidRPr="000D5BBC" w:rsidRDefault="000D5BBC" w:rsidP="00E352FF">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запрашивать у Президента </w:t>
      </w:r>
      <w:r w:rsidR="00E352FF">
        <w:rPr>
          <w:color w:val="000000"/>
          <w:sz w:val="28"/>
          <w:szCs w:val="28"/>
        </w:rPr>
        <w:t>а</w:t>
      </w:r>
      <w:r w:rsidRPr="000D5BBC">
        <w:rPr>
          <w:color w:val="000000"/>
          <w:sz w:val="28"/>
          <w:szCs w:val="28"/>
        </w:rPr>
        <w:t>двокатской палаты необходимые ей для проведения проверки указанные выше документы по вопросам, отнесённым к её компетенции.</w:t>
      </w:r>
    </w:p>
    <w:p w:rsidR="000D5BBC" w:rsidRPr="000D5BBC" w:rsidRDefault="000D5BBC" w:rsidP="00891217">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3.6. Члены Ревизионной комиссии обеспечивают сохранность и конфиденциальность полученных в ходе проверки сведений. Результаты </w:t>
      </w:r>
      <w:r w:rsidRPr="000D5BBC">
        <w:rPr>
          <w:color w:val="000000"/>
          <w:sz w:val="28"/>
          <w:szCs w:val="28"/>
        </w:rPr>
        <w:lastRenderedPageBreak/>
        <w:t xml:space="preserve">проверки финансово-хозяйственной деятельности </w:t>
      </w:r>
      <w:r w:rsidR="00891217">
        <w:rPr>
          <w:color w:val="000000"/>
          <w:sz w:val="28"/>
          <w:szCs w:val="28"/>
        </w:rPr>
        <w:t>а</w:t>
      </w:r>
      <w:r w:rsidRPr="000D5BBC">
        <w:rPr>
          <w:color w:val="000000"/>
          <w:sz w:val="28"/>
          <w:szCs w:val="28"/>
        </w:rPr>
        <w:t xml:space="preserve">двокатской палаты представляются в виде отчета Ревизионной комиссии только </w:t>
      </w:r>
      <w:r w:rsidR="006B3009">
        <w:rPr>
          <w:color w:val="000000"/>
          <w:sz w:val="28"/>
          <w:szCs w:val="28"/>
        </w:rPr>
        <w:t xml:space="preserve">Собранию </w:t>
      </w:r>
      <w:r w:rsidRPr="000D5BBC">
        <w:rPr>
          <w:color w:val="000000"/>
          <w:sz w:val="28"/>
          <w:szCs w:val="28"/>
        </w:rPr>
        <w:t xml:space="preserve">адвокатов и Совету </w:t>
      </w:r>
      <w:r w:rsidR="006B3009">
        <w:rPr>
          <w:color w:val="000000"/>
          <w:sz w:val="28"/>
          <w:szCs w:val="28"/>
        </w:rPr>
        <w:t>а</w:t>
      </w:r>
      <w:r w:rsidRPr="000D5BBC">
        <w:rPr>
          <w:color w:val="000000"/>
          <w:sz w:val="28"/>
          <w:szCs w:val="28"/>
        </w:rPr>
        <w:t>двокатской палаты. Не допускается направление Ревизионной комиссией и/или её членами полученных в ходе проверки сведений в государственные или муниципальные органы, передача их иным юридическим или физическим лицам, размещение в средствах массовой информации, в информационно-телекоммуникационной сети «Интернет» или их публикация иным способом.</w:t>
      </w:r>
    </w:p>
    <w:p w:rsidR="000D5BBC" w:rsidRPr="006B3009" w:rsidRDefault="000D5BBC" w:rsidP="006B3009">
      <w:pPr>
        <w:pStyle w:val="af5"/>
        <w:shd w:val="clear" w:color="auto" w:fill="FFFFFF"/>
        <w:spacing w:before="0" w:beforeAutospacing="0" w:after="162" w:afterAutospacing="0"/>
        <w:ind w:firstLine="708"/>
        <w:jc w:val="both"/>
        <w:rPr>
          <w:b/>
          <w:color w:val="000000"/>
          <w:sz w:val="28"/>
          <w:szCs w:val="28"/>
        </w:rPr>
      </w:pPr>
      <w:r w:rsidRPr="006B3009">
        <w:rPr>
          <w:b/>
          <w:color w:val="000000"/>
          <w:sz w:val="28"/>
          <w:szCs w:val="28"/>
        </w:rPr>
        <w:t>4.     Порядок работы Ревизионной комиссии</w:t>
      </w:r>
    </w:p>
    <w:p w:rsidR="000D5BBC" w:rsidRPr="000D5BBC" w:rsidRDefault="000D5BBC" w:rsidP="006B3009">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4.1. Заседание Ревизионной комиссии созывается Председателем Ревизионной комиссии и является правомочным, если на нем присутствует не менее двух третей членов Ревизионной комиссии.</w:t>
      </w:r>
    </w:p>
    <w:p w:rsidR="000D5BBC" w:rsidRPr="000D5BBC" w:rsidRDefault="000D5BBC" w:rsidP="00F57989">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4.2. Решения Ревизионной комиссии принимаются открытым голосованием. Каждый член Ревизионной комиссии при голосовании имеет один голос. Решение Ревизионной комиссии считается принятым, если за него проголосовало более половины членов Комиссии, присутствующих на заседании. Член Ревизионной комиссии, не согласный с принятым решением, вправе письменно выразить особое мнение. Выраженное в устной форме особое мнение члена Ревизионной комиссии должно быть зафиксировано в протоколе заседания Комиссии.</w:t>
      </w:r>
    </w:p>
    <w:p w:rsidR="000D5BBC" w:rsidRPr="000D5BBC" w:rsidRDefault="000D5BBC" w:rsidP="00131FBC">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4.3. Ревизионная комиссия в целях контроля за финансово-хозяйственной деятельностью </w:t>
      </w:r>
      <w:r w:rsidR="00131FBC">
        <w:rPr>
          <w:color w:val="000000"/>
          <w:sz w:val="28"/>
          <w:szCs w:val="28"/>
        </w:rPr>
        <w:t>а</w:t>
      </w:r>
      <w:r w:rsidRPr="000D5BBC">
        <w:rPr>
          <w:color w:val="000000"/>
          <w:sz w:val="28"/>
          <w:szCs w:val="28"/>
        </w:rPr>
        <w:t xml:space="preserve">двокатской палаты и ее органов проводит проверки соответствия решений и действий по пользованию и распоряжению имуществом Адвокатской палаты утвержденной </w:t>
      </w:r>
      <w:r w:rsidR="00131FBC">
        <w:rPr>
          <w:color w:val="000000"/>
          <w:sz w:val="28"/>
          <w:szCs w:val="28"/>
        </w:rPr>
        <w:t xml:space="preserve">Собранием </w:t>
      </w:r>
      <w:r w:rsidRPr="000D5BBC">
        <w:rPr>
          <w:color w:val="000000"/>
          <w:sz w:val="28"/>
          <w:szCs w:val="28"/>
        </w:rPr>
        <w:t>адвокатов смете и назначению имущества.</w:t>
      </w:r>
    </w:p>
    <w:p w:rsidR="000D5BBC" w:rsidRPr="000D5BBC" w:rsidRDefault="000D5BBC" w:rsidP="00682D82">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4.4. Предмет и порядок проведения проверки финансово-хозяйственной деятельности </w:t>
      </w:r>
      <w:r w:rsidR="00682D82">
        <w:rPr>
          <w:color w:val="000000"/>
          <w:sz w:val="28"/>
          <w:szCs w:val="28"/>
        </w:rPr>
        <w:t>а</w:t>
      </w:r>
      <w:r w:rsidRPr="000D5BBC">
        <w:rPr>
          <w:color w:val="000000"/>
          <w:sz w:val="28"/>
          <w:szCs w:val="28"/>
        </w:rPr>
        <w:t>двокатской палаты и ее органов определяются структурой сметы расходов за проверяемый период.</w:t>
      </w:r>
    </w:p>
    <w:p w:rsidR="000D5BBC" w:rsidRPr="000D5BBC" w:rsidRDefault="000D5BBC" w:rsidP="00682D82">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4.5. Ревизионная комиссия не вправе подвергать ревизии (давать оценку, пересматривать, ставить под сомнение) решения </w:t>
      </w:r>
      <w:r w:rsidR="00A87245">
        <w:rPr>
          <w:color w:val="000000"/>
          <w:sz w:val="28"/>
          <w:szCs w:val="28"/>
        </w:rPr>
        <w:t>Собрания</w:t>
      </w:r>
      <w:r w:rsidR="00E64DA0">
        <w:rPr>
          <w:color w:val="000000"/>
          <w:sz w:val="28"/>
          <w:szCs w:val="28"/>
        </w:rPr>
        <w:t xml:space="preserve"> адвокатов</w:t>
      </w:r>
      <w:r w:rsidR="00A87245">
        <w:rPr>
          <w:color w:val="000000"/>
          <w:sz w:val="28"/>
          <w:szCs w:val="28"/>
        </w:rPr>
        <w:t xml:space="preserve"> </w:t>
      </w:r>
      <w:r w:rsidRPr="000D5BBC">
        <w:rPr>
          <w:color w:val="000000"/>
          <w:sz w:val="28"/>
          <w:szCs w:val="28"/>
        </w:rPr>
        <w:t>о</w:t>
      </w:r>
      <w:r w:rsidR="00E64DA0">
        <w:rPr>
          <w:color w:val="000000"/>
          <w:sz w:val="28"/>
          <w:szCs w:val="28"/>
        </w:rPr>
        <w:t>б утверждении</w:t>
      </w:r>
      <w:r w:rsidRPr="000D5BBC">
        <w:rPr>
          <w:color w:val="000000"/>
          <w:sz w:val="28"/>
          <w:szCs w:val="28"/>
        </w:rPr>
        <w:t xml:space="preserve"> сметы </w:t>
      </w:r>
      <w:r w:rsidR="00A87245">
        <w:rPr>
          <w:color w:val="000000"/>
          <w:sz w:val="28"/>
          <w:szCs w:val="28"/>
        </w:rPr>
        <w:t>расходов а</w:t>
      </w:r>
      <w:r w:rsidRPr="000D5BBC">
        <w:rPr>
          <w:color w:val="000000"/>
          <w:sz w:val="28"/>
          <w:szCs w:val="28"/>
        </w:rPr>
        <w:t>двокатской палаты, в том числе в части видов доходов и</w:t>
      </w:r>
      <w:r w:rsidR="00A87245">
        <w:rPr>
          <w:color w:val="000000"/>
          <w:sz w:val="28"/>
          <w:szCs w:val="28"/>
        </w:rPr>
        <w:t xml:space="preserve"> статей </w:t>
      </w:r>
      <w:r w:rsidRPr="000D5BBC">
        <w:rPr>
          <w:color w:val="000000"/>
          <w:sz w:val="28"/>
          <w:szCs w:val="28"/>
        </w:rPr>
        <w:t>расходов, их размера и целесообразности.</w:t>
      </w:r>
    </w:p>
    <w:p w:rsidR="000D5BBC" w:rsidRPr="000D5BBC" w:rsidRDefault="000D5BBC" w:rsidP="00E64DA0">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4.6. Работу Ревизионной комиссии организует Председатель Комиссии, избираемый открытым голосованием из числа ее членов на первом после ее избрания</w:t>
      </w:r>
      <w:r w:rsidR="00E64DA0">
        <w:rPr>
          <w:color w:val="000000"/>
          <w:sz w:val="28"/>
          <w:szCs w:val="28"/>
        </w:rPr>
        <w:t xml:space="preserve"> Собранием адвокатов</w:t>
      </w:r>
      <w:r w:rsidRPr="000D5BBC">
        <w:rPr>
          <w:color w:val="000000"/>
          <w:sz w:val="28"/>
          <w:szCs w:val="28"/>
        </w:rPr>
        <w:t xml:space="preserve"> заседании Комиссии. Кандидатуры для избрания Председателя предлагают члены Ревизионной комиссии.</w:t>
      </w:r>
    </w:p>
    <w:p w:rsidR="000D5BBC" w:rsidRPr="000D5BBC" w:rsidRDefault="000D5BBC" w:rsidP="0019463E">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4.7. Председатель Ревизионной комиссии проводит ее заседания по мере необходимости, организует и обеспечивает текущую работу Комиссии, организует её делопроизводство, обеспечивает надлежащее хранение и сохранность материалов проверок и документов Комиссии, доступ к ним членов Комиссии; представляет Ревизионную комиссию на </w:t>
      </w:r>
      <w:r w:rsidR="0019463E">
        <w:rPr>
          <w:color w:val="000000"/>
          <w:sz w:val="28"/>
          <w:szCs w:val="28"/>
        </w:rPr>
        <w:t xml:space="preserve">Собрании </w:t>
      </w:r>
      <w:r w:rsidRPr="000D5BBC">
        <w:rPr>
          <w:color w:val="000000"/>
          <w:sz w:val="28"/>
          <w:szCs w:val="28"/>
        </w:rPr>
        <w:lastRenderedPageBreak/>
        <w:t xml:space="preserve">адвокатов </w:t>
      </w:r>
      <w:r w:rsidR="0019463E">
        <w:rPr>
          <w:color w:val="000000"/>
          <w:sz w:val="28"/>
          <w:szCs w:val="28"/>
        </w:rPr>
        <w:t>а</w:t>
      </w:r>
      <w:r w:rsidRPr="000D5BBC">
        <w:rPr>
          <w:color w:val="000000"/>
          <w:sz w:val="28"/>
          <w:szCs w:val="28"/>
        </w:rPr>
        <w:t>двокатской палаты и во взаимоотношениях с Советом и Президентом Адвокатской палаты.</w:t>
      </w:r>
    </w:p>
    <w:p w:rsidR="000D5BBC" w:rsidRPr="000D5BBC" w:rsidRDefault="000D5BBC" w:rsidP="00A27C1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4.8. Ревизионная комиссия осуществляет свою деятельность в форме заседаний, подготовки и проведения проверок финансово-хозяйственной деятельности </w:t>
      </w:r>
      <w:r w:rsidR="00A27C11">
        <w:rPr>
          <w:color w:val="000000"/>
          <w:sz w:val="28"/>
          <w:szCs w:val="28"/>
        </w:rPr>
        <w:t>а</w:t>
      </w:r>
      <w:r w:rsidRPr="000D5BBC">
        <w:rPr>
          <w:color w:val="000000"/>
          <w:sz w:val="28"/>
          <w:szCs w:val="28"/>
        </w:rPr>
        <w:t>двокатской палаты</w:t>
      </w:r>
      <w:r w:rsidR="00A27C11">
        <w:rPr>
          <w:color w:val="000000"/>
          <w:sz w:val="28"/>
          <w:szCs w:val="28"/>
        </w:rPr>
        <w:t>.</w:t>
      </w:r>
    </w:p>
    <w:p w:rsidR="000D5BBC" w:rsidRPr="000D5BBC" w:rsidRDefault="000D5BBC" w:rsidP="00A27C1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4.9. Член Ревизионной комиссии может мотивированно требовать созыва заседания Комиссии в случае установления обстоятельств, требующих безотлагательного решения Ревизионной комиссии. Председатель Ревизионной комиссии должен созвать по такому требованию заседание Комиссии не позднее чем в десятидневный срок.</w:t>
      </w:r>
    </w:p>
    <w:p w:rsidR="00C4222A" w:rsidRDefault="000D5BBC" w:rsidP="00A27C11">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4.10. Все заседания Ревизионной комиссии и принятые на них решения оформляются протоколами. Обязанность организовать ведение протокола возлагается на Председателя Ревизионной комиссии. </w:t>
      </w:r>
    </w:p>
    <w:p w:rsidR="000D5BBC" w:rsidRPr="000D5BBC" w:rsidRDefault="00C4222A" w:rsidP="00A27C11">
      <w:pPr>
        <w:pStyle w:val="af5"/>
        <w:shd w:val="clear" w:color="auto" w:fill="FFFFFF"/>
        <w:spacing w:before="0" w:beforeAutospacing="0" w:after="162" w:afterAutospacing="0"/>
        <w:ind w:firstLine="708"/>
        <w:jc w:val="both"/>
        <w:rPr>
          <w:color w:val="000000"/>
          <w:sz w:val="28"/>
          <w:szCs w:val="28"/>
        </w:rPr>
      </w:pPr>
      <w:r>
        <w:rPr>
          <w:color w:val="000000"/>
          <w:sz w:val="28"/>
          <w:szCs w:val="28"/>
        </w:rPr>
        <w:t>В протоколе указываю</w:t>
      </w:r>
      <w:r w:rsidR="000D5BBC" w:rsidRPr="000D5BBC">
        <w:rPr>
          <w:color w:val="000000"/>
          <w:sz w:val="28"/>
          <w:szCs w:val="28"/>
        </w:rPr>
        <w:t>тся:</w:t>
      </w:r>
    </w:p>
    <w:p w:rsidR="000D5BBC" w:rsidRPr="000D5BBC" w:rsidRDefault="000D5BBC" w:rsidP="00A920D3">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его порядковый номер;</w:t>
      </w:r>
    </w:p>
    <w:p w:rsidR="000D5BBC" w:rsidRPr="000D5BBC" w:rsidRDefault="000D5BBC" w:rsidP="00A920D3">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место и дата проведения заседания;</w:t>
      </w:r>
    </w:p>
    <w:p w:rsidR="000D5BBC" w:rsidRPr="000D5BBC" w:rsidRDefault="000D5BBC" w:rsidP="00A920D3">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лица, присутствующие на заседании;</w:t>
      </w:r>
    </w:p>
    <w:p w:rsidR="000D5BBC" w:rsidRPr="000D5BBC" w:rsidRDefault="000D5BBC" w:rsidP="00A920D3">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вопросы, рассматриваемые на заседании</w:t>
      </w:r>
      <w:r w:rsidR="005A455C">
        <w:rPr>
          <w:color w:val="000000"/>
          <w:sz w:val="28"/>
          <w:szCs w:val="28"/>
        </w:rPr>
        <w:t>,</w:t>
      </w:r>
      <w:r w:rsidRPr="000D5BBC">
        <w:rPr>
          <w:color w:val="000000"/>
          <w:sz w:val="28"/>
          <w:szCs w:val="28"/>
        </w:rPr>
        <w:t xml:space="preserve"> и </w:t>
      </w:r>
      <w:r w:rsidR="005A455C">
        <w:rPr>
          <w:color w:val="000000"/>
          <w:sz w:val="28"/>
          <w:szCs w:val="28"/>
        </w:rPr>
        <w:t xml:space="preserve">результаты </w:t>
      </w:r>
      <w:r w:rsidRPr="000D5BBC">
        <w:rPr>
          <w:color w:val="000000"/>
          <w:sz w:val="28"/>
          <w:szCs w:val="28"/>
        </w:rPr>
        <w:t>голосования по ним;</w:t>
      </w:r>
    </w:p>
    <w:p w:rsidR="000D5BBC" w:rsidRPr="000D5BBC" w:rsidRDefault="000D5BBC" w:rsidP="00A920D3">
      <w:pPr>
        <w:pStyle w:val="af5"/>
        <w:shd w:val="clear" w:color="auto" w:fill="FFFFFF"/>
        <w:spacing w:before="0" w:beforeAutospacing="0" w:after="240" w:afterAutospacing="0"/>
        <w:ind w:firstLine="708"/>
        <w:jc w:val="both"/>
        <w:rPr>
          <w:color w:val="000000"/>
          <w:sz w:val="28"/>
          <w:szCs w:val="28"/>
        </w:rPr>
      </w:pPr>
      <w:r w:rsidRPr="000D5BBC">
        <w:rPr>
          <w:color w:val="000000"/>
          <w:sz w:val="28"/>
          <w:szCs w:val="28"/>
        </w:rPr>
        <w:t>принятые решения.</w:t>
      </w:r>
    </w:p>
    <w:p w:rsidR="000D5BBC" w:rsidRPr="000D5BBC" w:rsidRDefault="000D5BBC" w:rsidP="005A455C">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4.11. Протоколы заседаний Ревизионной комиссии подписывает Председатель. Письменные особые мнения членов Ревизионной комиссии прилагаются к протоколу.</w:t>
      </w:r>
    </w:p>
    <w:p w:rsidR="000D5BBC" w:rsidRPr="000D5BBC" w:rsidRDefault="000D5BBC" w:rsidP="005A455C">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4.12. Протоколы заседаний Ревизионной комиссии подшиваются в книгу протоколов, которая хранится в </w:t>
      </w:r>
      <w:r w:rsidR="005A455C">
        <w:rPr>
          <w:color w:val="000000"/>
          <w:sz w:val="28"/>
          <w:szCs w:val="28"/>
        </w:rPr>
        <w:t>а</w:t>
      </w:r>
      <w:r w:rsidRPr="000D5BBC">
        <w:rPr>
          <w:color w:val="000000"/>
          <w:sz w:val="28"/>
          <w:szCs w:val="28"/>
        </w:rPr>
        <w:t>двокатской палате</w:t>
      </w:r>
      <w:r w:rsidR="005A455C">
        <w:rPr>
          <w:color w:val="000000"/>
          <w:sz w:val="28"/>
          <w:szCs w:val="28"/>
        </w:rPr>
        <w:t>.</w:t>
      </w:r>
    </w:p>
    <w:p w:rsidR="000D5BBC" w:rsidRPr="000D5BBC" w:rsidRDefault="000D5BBC" w:rsidP="005A455C">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4.13. Президент </w:t>
      </w:r>
      <w:r w:rsidR="005A455C">
        <w:rPr>
          <w:color w:val="000000"/>
          <w:sz w:val="28"/>
          <w:szCs w:val="28"/>
        </w:rPr>
        <w:t>а</w:t>
      </w:r>
      <w:r w:rsidRPr="000D5BBC">
        <w:rPr>
          <w:color w:val="000000"/>
          <w:sz w:val="28"/>
          <w:szCs w:val="28"/>
        </w:rPr>
        <w:t>двокатской палаты или уполномоченное им лицо осуществляет организационно-техническое обеспечение деятельности Ревизионной комиссии.</w:t>
      </w:r>
    </w:p>
    <w:p w:rsidR="000D5BBC" w:rsidRPr="000D5BBC" w:rsidRDefault="000D5BBC" w:rsidP="007B267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4.14. Необходимые для осуществления полномочий Ревизионной комиссии по предмету ее деятельности сведения и документы предоставляются Президентом </w:t>
      </w:r>
      <w:r w:rsidR="007B2674">
        <w:rPr>
          <w:color w:val="000000"/>
          <w:sz w:val="28"/>
          <w:szCs w:val="28"/>
        </w:rPr>
        <w:t>а</w:t>
      </w:r>
      <w:r w:rsidRPr="000D5BBC">
        <w:rPr>
          <w:color w:val="000000"/>
          <w:sz w:val="28"/>
          <w:szCs w:val="28"/>
        </w:rPr>
        <w:t>двокатской палаты или уполномоченным им лицом на основании письменного запроса Председателя Комиссии по описи в виде подлинных документов или их заверенных копий на бумажных носителях.</w:t>
      </w:r>
    </w:p>
    <w:p w:rsidR="000D5BBC" w:rsidRPr="000D5BBC" w:rsidRDefault="000D5BBC" w:rsidP="007B267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4.15. Члены Ревизионной комиссии работают с полученными для проверки документами исключительно в предоставленном им для этого служебном помещении </w:t>
      </w:r>
      <w:r w:rsidR="007B2674">
        <w:rPr>
          <w:color w:val="000000"/>
          <w:sz w:val="28"/>
          <w:szCs w:val="28"/>
        </w:rPr>
        <w:t>а</w:t>
      </w:r>
      <w:r w:rsidRPr="000D5BBC">
        <w:rPr>
          <w:color w:val="000000"/>
          <w:sz w:val="28"/>
          <w:szCs w:val="28"/>
        </w:rPr>
        <w:t>двокатской палаты, при этом обеспечивают режим их полной сохранности и конфиденциальности.</w:t>
      </w:r>
      <w:r w:rsidR="0005599F">
        <w:rPr>
          <w:color w:val="000000"/>
          <w:sz w:val="28"/>
          <w:szCs w:val="28"/>
        </w:rPr>
        <w:t xml:space="preserve"> Копирование каким-либо </w:t>
      </w:r>
      <w:r w:rsidR="0005599F">
        <w:rPr>
          <w:color w:val="000000"/>
          <w:sz w:val="28"/>
          <w:szCs w:val="28"/>
        </w:rPr>
        <w:lastRenderedPageBreak/>
        <w:t>способом, а также фотографирование представленных члену ревизионной комиссии документов не допускается.</w:t>
      </w:r>
    </w:p>
    <w:p w:rsidR="000D5BBC" w:rsidRPr="000D5BBC" w:rsidRDefault="000D5BBC" w:rsidP="007B2674">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4.16. Полученные Ревизионной комиссией для проверки документы возвращаются по описи за подписью председателя Ревизионной комиссии Президенту </w:t>
      </w:r>
      <w:r w:rsidR="00A839CA">
        <w:rPr>
          <w:color w:val="000000"/>
          <w:sz w:val="28"/>
          <w:szCs w:val="28"/>
        </w:rPr>
        <w:t>а</w:t>
      </w:r>
      <w:r w:rsidRPr="000D5BBC">
        <w:rPr>
          <w:color w:val="000000"/>
          <w:sz w:val="28"/>
          <w:szCs w:val="28"/>
        </w:rPr>
        <w:t>двокатской палаты или уполномоченному им лицу.</w:t>
      </w:r>
    </w:p>
    <w:p w:rsidR="000D5BBC" w:rsidRPr="000D5BBC" w:rsidRDefault="000D5BBC" w:rsidP="00A839CA">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4.17. Члены Ревизионной комиссии несут персональную ответственность за полную сохранность документов и неразглашение любых полученных в ходе проверки сведений.</w:t>
      </w:r>
    </w:p>
    <w:p w:rsidR="000D5BBC" w:rsidRPr="000D5BBC" w:rsidRDefault="000D5BBC" w:rsidP="00A839CA">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4.18. Председатель Ревизионной комиссии распределяет между членами Комиссии работу по проведению проверки отдельных направлений финансово-хозяйственной деятельности </w:t>
      </w:r>
      <w:r w:rsidR="00A839CA">
        <w:rPr>
          <w:color w:val="000000"/>
          <w:sz w:val="28"/>
          <w:szCs w:val="28"/>
        </w:rPr>
        <w:t>а</w:t>
      </w:r>
      <w:r w:rsidRPr="000D5BBC">
        <w:rPr>
          <w:color w:val="000000"/>
          <w:sz w:val="28"/>
          <w:szCs w:val="28"/>
        </w:rPr>
        <w:t>двокатской палаты. Результаты проверки по каждому направлению обсуждаются и утверждаются на заседании Комиссии в установленном настоящим Регламентом порядке.</w:t>
      </w:r>
    </w:p>
    <w:p w:rsidR="000D5BBC" w:rsidRPr="000D5BBC" w:rsidRDefault="000D5BBC" w:rsidP="00A839CA">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4.19. Ревизионная комиссия имеет право получить необходимые пояснения по вопросам, отнесённым к её компетенции, от Президента </w:t>
      </w:r>
      <w:r w:rsidR="00A839CA">
        <w:rPr>
          <w:color w:val="000000"/>
          <w:sz w:val="28"/>
          <w:szCs w:val="28"/>
        </w:rPr>
        <w:t>а</w:t>
      </w:r>
      <w:r w:rsidRPr="000D5BBC">
        <w:rPr>
          <w:color w:val="000000"/>
          <w:sz w:val="28"/>
          <w:szCs w:val="28"/>
        </w:rPr>
        <w:t xml:space="preserve">двокатской палаты, членов Совета, а также по поручению Президента – от работников </w:t>
      </w:r>
      <w:r w:rsidR="006B32A5">
        <w:rPr>
          <w:color w:val="000000"/>
          <w:sz w:val="28"/>
          <w:szCs w:val="28"/>
        </w:rPr>
        <w:t>а</w:t>
      </w:r>
      <w:r w:rsidRPr="000D5BBC">
        <w:rPr>
          <w:color w:val="000000"/>
          <w:sz w:val="28"/>
          <w:szCs w:val="28"/>
        </w:rPr>
        <w:t>двокатской палаты.</w:t>
      </w:r>
    </w:p>
    <w:p w:rsidR="000D5BBC" w:rsidRPr="006B32A5" w:rsidRDefault="000D5BBC" w:rsidP="006B32A5">
      <w:pPr>
        <w:pStyle w:val="af5"/>
        <w:shd w:val="clear" w:color="auto" w:fill="FFFFFF"/>
        <w:spacing w:before="0" w:beforeAutospacing="0" w:after="162" w:afterAutospacing="0"/>
        <w:ind w:left="708"/>
        <w:jc w:val="both"/>
        <w:rPr>
          <w:b/>
          <w:color w:val="000000"/>
          <w:sz w:val="28"/>
          <w:szCs w:val="28"/>
        </w:rPr>
      </w:pPr>
      <w:r w:rsidRPr="006B32A5">
        <w:rPr>
          <w:b/>
          <w:color w:val="000000"/>
          <w:sz w:val="28"/>
          <w:szCs w:val="28"/>
        </w:rPr>
        <w:t xml:space="preserve">5.     Отчет о результатах проверки финансово-хозяйственной деятельности </w:t>
      </w:r>
      <w:r w:rsidR="006B32A5">
        <w:rPr>
          <w:b/>
          <w:color w:val="000000"/>
          <w:sz w:val="28"/>
          <w:szCs w:val="28"/>
        </w:rPr>
        <w:t>а</w:t>
      </w:r>
      <w:r w:rsidRPr="006B32A5">
        <w:rPr>
          <w:b/>
          <w:color w:val="000000"/>
          <w:sz w:val="28"/>
          <w:szCs w:val="28"/>
        </w:rPr>
        <w:t xml:space="preserve">двокатской палаты </w:t>
      </w:r>
    </w:p>
    <w:p w:rsidR="000D5BBC" w:rsidRPr="000D5BBC" w:rsidRDefault="000D5BBC" w:rsidP="006B32A5">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5.1. Результаты проверки финансово-хозяйственной деятельности </w:t>
      </w:r>
      <w:r w:rsidR="006B32A5">
        <w:rPr>
          <w:color w:val="000000"/>
          <w:sz w:val="28"/>
          <w:szCs w:val="28"/>
        </w:rPr>
        <w:t>а</w:t>
      </w:r>
      <w:r w:rsidRPr="000D5BBC">
        <w:rPr>
          <w:color w:val="000000"/>
          <w:sz w:val="28"/>
          <w:szCs w:val="28"/>
        </w:rPr>
        <w:t>двокатской палаты оформляются в виде отчета Ревизионной комиссии о результатах проверки.</w:t>
      </w:r>
    </w:p>
    <w:p w:rsidR="000D5BBC" w:rsidRPr="000D5BBC" w:rsidRDefault="000D5BBC" w:rsidP="006B32A5">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5.2. Отраженный в отчете Ревизионной комиссии период финансово-хозяйственной деятельности </w:t>
      </w:r>
      <w:r w:rsidR="006B32A5">
        <w:rPr>
          <w:color w:val="000000"/>
          <w:sz w:val="28"/>
          <w:szCs w:val="28"/>
        </w:rPr>
        <w:t>а</w:t>
      </w:r>
      <w:r w:rsidRPr="000D5BBC">
        <w:rPr>
          <w:color w:val="000000"/>
          <w:sz w:val="28"/>
          <w:szCs w:val="28"/>
        </w:rPr>
        <w:t xml:space="preserve">двокатской палаты должен соответствовать отчетному периоду Совета об исполнении сметы расходов </w:t>
      </w:r>
      <w:r w:rsidR="00D9234F">
        <w:rPr>
          <w:color w:val="000000"/>
          <w:sz w:val="28"/>
          <w:szCs w:val="28"/>
        </w:rPr>
        <w:t>а</w:t>
      </w:r>
      <w:r w:rsidRPr="000D5BBC">
        <w:rPr>
          <w:color w:val="000000"/>
          <w:sz w:val="28"/>
          <w:szCs w:val="28"/>
        </w:rPr>
        <w:t>двокатской палаты.</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 xml:space="preserve">5.3. Отчет Ревизионной комиссии должен соответствовать структуре проведенной проверки (структуре утвержденной </w:t>
      </w:r>
      <w:r w:rsidR="00D9234F">
        <w:rPr>
          <w:color w:val="000000"/>
          <w:sz w:val="28"/>
          <w:szCs w:val="28"/>
        </w:rPr>
        <w:t xml:space="preserve">Собранием адвокатов </w:t>
      </w:r>
      <w:r w:rsidRPr="000D5BBC">
        <w:rPr>
          <w:color w:val="000000"/>
          <w:sz w:val="28"/>
          <w:szCs w:val="28"/>
        </w:rPr>
        <w:t>сметы</w:t>
      </w:r>
      <w:r w:rsidR="00D9234F">
        <w:rPr>
          <w:color w:val="000000"/>
          <w:sz w:val="28"/>
          <w:szCs w:val="28"/>
        </w:rPr>
        <w:t xml:space="preserve"> расходов</w:t>
      </w:r>
      <w:r w:rsidRPr="000D5BBC">
        <w:rPr>
          <w:color w:val="000000"/>
          <w:sz w:val="28"/>
          <w:szCs w:val="28"/>
        </w:rPr>
        <w:t>) и отражать сведения о:</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плановых показателях по каждой строке сметы;</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фактическом исполнении по каждой строке сметы;</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размере неисполнения или перерасхода по строкам сметы;</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пояснении полномочных лиц о причинах неисполнения или перерасхода по строкам сметы (при наличии);</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направлении неиспользованных средств на иные строки сметы;</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нецелевом (вне утвержденных сметой направлений) расходовании средств и пояснения полномочных лиц о причинах нецелевого расходования;</w:t>
      </w:r>
    </w:p>
    <w:p w:rsidR="000D5BBC" w:rsidRP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проверке своевременности и полноты сдачи бухгалтерской и налоговой отчетности;</w:t>
      </w:r>
    </w:p>
    <w:p w:rsidR="000D5BBC" w:rsidRDefault="000D5BBC" w:rsidP="000640F6">
      <w:pPr>
        <w:pStyle w:val="af5"/>
        <w:shd w:val="clear" w:color="auto" w:fill="FFFFFF"/>
        <w:spacing w:before="0" w:beforeAutospacing="0" w:after="0" w:afterAutospacing="0"/>
        <w:ind w:firstLine="708"/>
        <w:jc w:val="both"/>
        <w:rPr>
          <w:color w:val="000000"/>
          <w:sz w:val="28"/>
          <w:szCs w:val="28"/>
        </w:rPr>
      </w:pPr>
      <w:r w:rsidRPr="000D5BBC">
        <w:rPr>
          <w:color w:val="000000"/>
          <w:sz w:val="28"/>
          <w:szCs w:val="28"/>
        </w:rPr>
        <w:t xml:space="preserve">наличии штрафов, пеней, иных санкций за допущенные нарушения бухгалтерского учета и отчетности, налоговой, финансовой, банковской </w:t>
      </w:r>
      <w:r w:rsidRPr="000D5BBC">
        <w:rPr>
          <w:color w:val="000000"/>
          <w:sz w:val="28"/>
          <w:szCs w:val="28"/>
        </w:rPr>
        <w:lastRenderedPageBreak/>
        <w:t>дисциплины, трудового законодательства, договорных обязательств и прочее.</w:t>
      </w:r>
    </w:p>
    <w:p w:rsidR="00C16132" w:rsidRPr="000D5BBC" w:rsidRDefault="00C16132" w:rsidP="007B3B4A">
      <w:pPr>
        <w:pStyle w:val="af5"/>
        <w:shd w:val="clear" w:color="auto" w:fill="FFFFFF"/>
        <w:spacing w:before="0" w:beforeAutospacing="0" w:after="162" w:afterAutospacing="0"/>
        <w:ind w:firstLine="708"/>
        <w:jc w:val="both"/>
        <w:rPr>
          <w:color w:val="000000"/>
          <w:sz w:val="28"/>
          <w:szCs w:val="28"/>
        </w:rPr>
      </w:pPr>
      <w:r>
        <w:rPr>
          <w:color w:val="000000"/>
          <w:sz w:val="28"/>
          <w:szCs w:val="28"/>
        </w:rPr>
        <w:t>Отчет об использовании средств целевых фондов адвокатской палаты должен</w:t>
      </w:r>
      <w:r w:rsidR="009B296E">
        <w:rPr>
          <w:color w:val="000000"/>
          <w:sz w:val="28"/>
          <w:szCs w:val="28"/>
        </w:rPr>
        <w:t xml:space="preserve"> соответствовать установленным положением о соответствующем фонде направлениям расходования средств.</w:t>
      </w:r>
    </w:p>
    <w:p w:rsidR="000D5BBC" w:rsidRPr="000D5BBC" w:rsidRDefault="000D5BBC" w:rsidP="004C7867">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5.4. Отчет о результатах проверки финансово-хозяйственной деятельности </w:t>
      </w:r>
      <w:r w:rsidR="004C7867">
        <w:rPr>
          <w:color w:val="000000"/>
          <w:sz w:val="28"/>
          <w:szCs w:val="28"/>
        </w:rPr>
        <w:t>а</w:t>
      </w:r>
      <w:r w:rsidRPr="000D5BBC">
        <w:rPr>
          <w:color w:val="000000"/>
          <w:sz w:val="28"/>
          <w:szCs w:val="28"/>
        </w:rPr>
        <w:t>двокатской палаты подписывают члены Ревизионной комиссии, принимавшие участие в проверке. Все члены Ревизионной комиссии, участвовавшие в проверке и подготовке отчета, обязаны подписать отчет. При несогласии с выводами отчета в целом или с отдельными его положениями член Ревизионной комиссии вправе в письменной форме выразить особое мнение, которое прилагается к отчету в качестве его неотъемлемой части.</w:t>
      </w:r>
    </w:p>
    <w:p w:rsidR="000D5BBC" w:rsidRPr="000D5BBC" w:rsidRDefault="000D5BBC" w:rsidP="00A733D8">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 xml:space="preserve">5.5. Ревизионная комиссия, не подменяя в своей деятельности государственные контрольные, надзорные и фискальные органы, имеет право отразить в своем отчете выявленные в ходе проверки финансово-хозяйственной деятельности Адвокатской палаты </w:t>
      </w:r>
      <w:r w:rsidR="00070757">
        <w:rPr>
          <w:color w:val="000000"/>
          <w:sz w:val="28"/>
          <w:szCs w:val="28"/>
        </w:rPr>
        <w:t>Костромской области</w:t>
      </w:r>
      <w:bookmarkStart w:id="0" w:name="_GoBack"/>
      <w:bookmarkEnd w:id="0"/>
      <w:r w:rsidRPr="000D5BBC">
        <w:rPr>
          <w:color w:val="000000"/>
          <w:sz w:val="28"/>
          <w:szCs w:val="28"/>
        </w:rPr>
        <w:t xml:space="preserve"> факты нарушения правил бухгалтерского учета, отчетности, своевременности и полноты уплаты налогов, правил ведения банковских операций, иных нарушений действующего законодательства.</w:t>
      </w:r>
    </w:p>
    <w:p w:rsidR="000D5BBC" w:rsidRPr="000D5BBC" w:rsidRDefault="00C1316F" w:rsidP="00B527BF">
      <w:pPr>
        <w:pStyle w:val="af5"/>
        <w:shd w:val="clear" w:color="auto" w:fill="FFFFFF"/>
        <w:spacing w:before="0" w:beforeAutospacing="0" w:after="162" w:afterAutospacing="0"/>
        <w:ind w:firstLine="708"/>
        <w:jc w:val="both"/>
        <w:rPr>
          <w:color w:val="000000"/>
          <w:sz w:val="28"/>
          <w:szCs w:val="28"/>
        </w:rPr>
      </w:pPr>
      <w:r>
        <w:rPr>
          <w:color w:val="000000"/>
          <w:sz w:val="28"/>
          <w:szCs w:val="28"/>
        </w:rPr>
        <w:t>5.6</w:t>
      </w:r>
      <w:r w:rsidR="00B527BF">
        <w:rPr>
          <w:color w:val="000000"/>
          <w:sz w:val="28"/>
          <w:szCs w:val="28"/>
        </w:rPr>
        <w:t>. </w:t>
      </w:r>
      <w:r w:rsidR="000D5BBC" w:rsidRPr="000D5BBC">
        <w:rPr>
          <w:color w:val="000000"/>
          <w:sz w:val="28"/>
          <w:szCs w:val="28"/>
        </w:rPr>
        <w:t xml:space="preserve">Отчет Ревизионной комиссии о результатах проверки финансово-хозяйственной деятельности </w:t>
      </w:r>
      <w:r w:rsidR="00B527BF">
        <w:rPr>
          <w:color w:val="000000"/>
          <w:sz w:val="28"/>
          <w:szCs w:val="28"/>
        </w:rPr>
        <w:t>а</w:t>
      </w:r>
      <w:r w:rsidR="000D5BBC" w:rsidRPr="000D5BBC">
        <w:rPr>
          <w:color w:val="000000"/>
          <w:sz w:val="28"/>
          <w:szCs w:val="28"/>
        </w:rPr>
        <w:t xml:space="preserve">двокатской палаты направляется в Совет </w:t>
      </w:r>
      <w:r w:rsidR="00B527BF">
        <w:rPr>
          <w:color w:val="000000"/>
          <w:sz w:val="28"/>
          <w:szCs w:val="28"/>
        </w:rPr>
        <w:t>а</w:t>
      </w:r>
      <w:r w:rsidR="000D5BBC" w:rsidRPr="000D5BBC">
        <w:rPr>
          <w:color w:val="000000"/>
          <w:sz w:val="28"/>
          <w:szCs w:val="28"/>
        </w:rPr>
        <w:t xml:space="preserve">двокатской палаты в срок не позднее пятнадцати рабочих дней до даты проведения </w:t>
      </w:r>
      <w:r w:rsidR="00B527BF">
        <w:rPr>
          <w:color w:val="000000"/>
          <w:sz w:val="28"/>
          <w:szCs w:val="28"/>
        </w:rPr>
        <w:t xml:space="preserve">Собрания </w:t>
      </w:r>
      <w:r w:rsidR="000D5BBC" w:rsidRPr="000D5BBC">
        <w:rPr>
          <w:color w:val="000000"/>
          <w:sz w:val="28"/>
          <w:szCs w:val="28"/>
        </w:rPr>
        <w:t xml:space="preserve">адвокатов </w:t>
      </w:r>
      <w:r w:rsidR="00B527BF">
        <w:rPr>
          <w:color w:val="000000"/>
          <w:sz w:val="28"/>
          <w:szCs w:val="28"/>
        </w:rPr>
        <w:t>а</w:t>
      </w:r>
      <w:r w:rsidR="000D5BBC" w:rsidRPr="000D5BBC">
        <w:rPr>
          <w:color w:val="000000"/>
          <w:sz w:val="28"/>
          <w:szCs w:val="28"/>
        </w:rPr>
        <w:t xml:space="preserve">двокатской палаты. Совет </w:t>
      </w:r>
      <w:r w:rsidR="00B527BF">
        <w:rPr>
          <w:color w:val="000000"/>
          <w:sz w:val="28"/>
          <w:szCs w:val="28"/>
        </w:rPr>
        <w:t>а</w:t>
      </w:r>
      <w:r w:rsidR="000D5BBC" w:rsidRPr="000D5BBC">
        <w:rPr>
          <w:color w:val="000000"/>
          <w:sz w:val="28"/>
          <w:szCs w:val="28"/>
        </w:rPr>
        <w:t>двокатской палаты имеет право представить письменные пояснения по отчету.</w:t>
      </w:r>
    </w:p>
    <w:p w:rsidR="000D5BBC" w:rsidRPr="000D5BBC" w:rsidRDefault="000D5BBC" w:rsidP="00A34813">
      <w:pPr>
        <w:pStyle w:val="af5"/>
        <w:shd w:val="clear" w:color="auto" w:fill="FFFFFF"/>
        <w:spacing w:before="0" w:beforeAutospacing="0" w:after="162" w:afterAutospacing="0"/>
        <w:ind w:firstLine="708"/>
        <w:jc w:val="both"/>
        <w:rPr>
          <w:color w:val="000000"/>
          <w:sz w:val="28"/>
          <w:szCs w:val="28"/>
        </w:rPr>
      </w:pPr>
      <w:r w:rsidRPr="000D5BBC">
        <w:rPr>
          <w:color w:val="000000"/>
          <w:sz w:val="28"/>
          <w:szCs w:val="28"/>
        </w:rPr>
        <w:t>5.</w:t>
      </w:r>
      <w:r w:rsidR="00C1316F">
        <w:rPr>
          <w:color w:val="000000"/>
          <w:sz w:val="28"/>
          <w:szCs w:val="28"/>
        </w:rPr>
        <w:t>7</w:t>
      </w:r>
      <w:r w:rsidRPr="000D5BBC">
        <w:rPr>
          <w:color w:val="000000"/>
          <w:sz w:val="28"/>
          <w:szCs w:val="28"/>
        </w:rPr>
        <w:t xml:space="preserve">. Председатель Ревизионной комиссии или по его поручению иной член Комиссии докладывает отчет Ревизионной комиссии о результатах проверки финансово-хозяйственной деятельности </w:t>
      </w:r>
      <w:r w:rsidR="00A34813">
        <w:rPr>
          <w:color w:val="000000"/>
          <w:sz w:val="28"/>
          <w:szCs w:val="28"/>
        </w:rPr>
        <w:t>а</w:t>
      </w:r>
      <w:r w:rsidRPr="000D5BBC">
        <w:rPr>
          <w:color w:val="000000"/>
          <w:sz w:val="28"/>
          <w:szCs w:val="28"/>
        </w:rPr>
        <w:t xml:space="preserve">двокатской палаты на </w:t>
      </w:r>
      <w:r w:rsidR="00A34813">
        <w:rPr>
          <w:color w:val="000000"/>
          <w:sz w:val="28"/>
          <w:szCs w:val="28"/>
        </w:rPr>
        <w:t xml:space="preserve">Собрании </w:t>
      </w:r>
      <w:r w:rsidRPr="000D5BBC">
        <w:rPr>
          <w:color w:val="000000"/>
          <w:sz w:val="28"/>
          <w:szCs w:val="28"/>
        </w:rPr>
        <w:t xml:space="preserve">адвокатов </w:t>
      </w:r>
      <w:r w:rsidR="00A34813">
        <w:rPr>
          <w:color w:val="000000"/>
          <w:sz w:val="28"/>
          <w:szCs w:val="28"/>
        </w:rPr>
        <w:t>а</w:t>
      </w:r>
      <w:r w:rsidRPr="000D5BBC">
        <w:rPr>
          <w:color w:val="000000"/>
          <w:sz w:val="28"/>
          <w:szCs w:val="28"/>
        </w:rPr>
        <w:t xml:space="preserve">двокатской палаты и отвечает на вопросы </w:t>
      </w:r>
      <w:r w:rsidR="00A34813">
        <w:rPr>
          <w:color w:val="000000"/>
          <w:sz w:val="28"/>
          <w:szCs w:val="28"/>
        </w:rPr>
        <w:t xml:space="preserve">участников Собрания адвокатов </w:t>
      </w:r>
      <w:r w:rsidRPr="000D5BBC">
        <w:rPr>
          <w:color w:val="000000"/>
          <w:sz w:val="28"/>
          <w:szCs w:val="28"/>
        </w:rPr>
        <w:t>по содержанию отчета.</w:t>
      </w:r>
    </w:p>
    <w:p w:rsidR="0082159F" w:rsidRPr="000D5BBC" w:rsidRDefault="0082159F" w:rsidP="000D5BBC">
      <w:pPr>
        <w:rPr>
          <w:rFonts w:cs="Times New Roman"/>
          <w:szCs w:val="28"/>
        </w:rPr>
      </w:pPr>
    </w:p>
    <w:sectPr w:rsidR="0082159F" w:rsidRPr="000D5BBC" w:rsidSect="00821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D5BBC"/>
    <w:rsid w:val="00001724"/>
    <w:rsid w:val="00011A7F"/>
    <w:rsid w:val="00054AC3"/>
    <w:rsid w:val="0005599F"/>
    <w:rsid w:val="00056028"/>
    <w:rsid w:val="000640F6"/>
    <w:rsid w:val="00070757"/>
    <w:rsid w:val="000D5BBC"/>
    <w:rsid w:val="0012530F"/>
    <w:rsid w:val="00131FBC"/>
    <w:rsid w:val="001673E5"/>
    <w:rsid w:val="00175FD4"/>
    <w:rsid w:val="0019463E"/>
    <w:rsid w:val="00196B06"/>
    <w:rsid w:val="001D2A71"/>
    <w:rsid w:val="001E0672"/>
    <w:rsid w:val="00292A70"/>
    <w:rsid w:val="002A4FA1"/>
    <w:rsid w:val="00411B5C"/>
    <w:rsid w:val="00411EAE"/>
    <w:rsid w:val="00433AAC"/>
    <w:rsid w:val="004C7867"/>
    <w:rsid w:val="005543FA"/>
    <w:rsid w:val="005A455C"/>
    <w:rsid w:val="005A7273"/>
    <w:rsid w:val="005B1278"/>
    <w:rsid w:val="0063125B"/>
    <w:rsid w:val="0063425C"/>
    <w:rsid w:val="00682D82"/>
    <w:rsid w:val="006B3009"/>
    <w:rsid w:val="006B32A5"/>
    <w:rsid w:val="007B2674"/>
    <w:rsid w:val="007B3B4A"/>
    <w:rsid w:val="007F7B52"/>
    <w:rsid w:val="008023A6"/>
    <w:rsid w:val="0082159F"/>
    <w:rsid w:val="00891217"/>
    <w:rsid w:val="008A2270"/>
    <w:rsid w:val="008D01BD"/>
    <w:rsid w:val="008D672B"/>
    <w:rsid w:val="0091020D"/>
    <w:rsid w:val="009376E6"/>
    <w:rsid w:val="00964C94"/>
    <w:rsid w:val="009B296E"/>
    <w:rsid w:val="00A27C11"/>
    <w:rsid w:val="00A34813"/>
    <w:rsid w:val="00A55C04"/>
    <w:rsid w:val="00A733D8"/>
    <w:rsid w:val="00A839CA"/>
    <w:rsid w:val="00A87245"/>
    <w:rsid w:val="00A920D3"/>
    <w:rsid w:val="00AC1BC6"/>
    <w:rsid w:val="00AF32DC"/>
    <w:rsid w:val="00B527BF"/>
    <w:rsid w:val="00B553BA"/>
    <w:rsid w:val="00BA1B9F"/>
    <w:rsid w:val="00BC25EE"/>
    <w:rsid w:val="00BD4A03"/>
    <w:rsid w:val="00C1316F"/>
    <w:rsid w:val="00C16132"/>
    <w:rsid w:val="00C4222A"/>
    <w:rsid w:val="00D8141D"/>
    <w:rsid w:val="00D9234F"/>
    <w:rsid w:val="00E352FF"/>
    <w:rsid w:val="00E64DA0"/>
    <w:rsid w:val="00EE1685"/>
    <w:rsid w:val="00EF58C6"/>
    <w:rsid w:val="00F5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A761B-0FB4-4F71-A3DC-95F1264B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6E6"/>
    <w:rPr>
      <w:rFonts w:ascii="Times New Roman" w:hAnsi="Times New Roman"/>
      <w:sz w:val="28"/>
      <w:szCs w:val="24"/>
      <w:lang w:val="ru-RU" w:eastAsia="ru-RU" w:bidi="ar-SA"/>
    </w:rPr>
  </w:style>
  <w:style w:type="paragraph" w:styleId="1">
    <w:name w:val="heading 1"/>
    <w:basedOn w:val="a"/>
    <w:next w:val="a"/>
    <w:link w:val="10"/>
    <w:qFormat/>
    <w:rsid w:val="00964C9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lang w:val="en-US" w:eastAsia="en-US" w:bidi="en-US"/>
    </w:rPr>
  </w:style>
  <w:style w:type="paragraph" w:styleId="2">
    <w:name w:val="heading 2"/>
    <w:basedOn w:val="a"/>
    <w:next w:val="a"/>
    <w:link w:val="20"/>
    <w:unhideWhenUsed/>
    <w:qFormat/>
    <w:rsid w:val="00964C9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lang w:val="en-US" w:eastAsia="en-US" w:bidi="en-US"/>
    </w:rPr>
  </w:style>
  <w:style w:type="paragraph" w:styleId="3">
    <w:name w:val="heading 3"/>
    <w:basedOn w:val="a"/>
    <w:next w:val="a"/>
    <w:link w:val="30"/>
    <w:unhideWhenUsed/>
    <w:qFormat/>
    <w:rsid w:val="00964C9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lang w:val="en-US" w:eastAsia="en-US" w:bidi="en-US"/>
    </w:rPr>
  </w:style>
  <w:style w:type="paragraph" w:styleId="4">
    <w:name w:val="heading 4"/>
    <w:basedOn w:val="a"/>
    <w:next w:val="a"/>
    <w:link w:val="40"/>
    <w:uiPriority w:val="9"/>
    <w:semiHidden/>
    <w:unhideWhenUsed/>
    <w:qFormat/>
    <w:rsid w:val="00964C9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lang w:val="en-US" w:eastAsia="en-US" w:bidi="en-US"/>
    </w:rPr>
  </w:style>
  <w:style w:type="paragraph" w:styleId="5">
    <w:name w:val="heading 5"/>
    <w:basedOn w:val="a"/>
    <w:next w:val="a"/>
    <w:link w:val="50"/>
    <w:uiPriority w:val="9"/>
    <w:semiHidden/>
    <w:unhideWhenUsed/>
    <w:qFormat/>
    <w:rsid w:val="00964C94"/>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964C94"/>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964C94"/>
    <w:pPr>
      <w:spacing w:before="320" w:after="100"/>
      <w:outlineLvl w:val="6"/>
    </w:pPr>
    <w:rPr>
      <w:rFonts w:asciiTheme="majorHAnsi" w:eastAsiaTheme="majorEastAsia" w:hAnsiTheme="majorHAnsi" w:cstheme="majorBidi"/>
      <w:b/>
      <w:bCs/>
      <w:color w:val="9BBB59" w:themeColor="accent3"/>
      <w:sz w:val="20"/>
      <w:szCs w:val="20"/>
      <w:lang w:val="en-US" w:eastAsia="en-US" w:bidi="en-US"/>
    </w:rPr>
  </w:style>
  <w:style w:type="paragraph" w:styleId="8">
    <w:name w:val="heading 8"/>
    <w:basedOn w:val="a"/>
    <w:next w:val="a"/>
    <w:link w:val="80"/>
    <w:uiPriority w:val="9"/>
    <w:semiHidden/>
    <w:unhideWhenUsed/>
    <w:qFormat/>
    <w:rsid w:val="00964C94"/>
    <w:pPr>
      <w:spacing w:before="320" w:after="100"/>
      <w:outlineLvl w:val="7"/>
    </w:pPr>
    <w:rPr>
      <w:rFonts w:asciiTheme="majorHAnsi" w:eastAsiaTheme="majorEastAsia" w:hAnsiTheme="majorHAnsi" w:cstheme="majorBidi"/>
      <w:b/>
      <w:bCs/>
      <w:i/>
      <w:iCs/>
      <w:color w:val="9BBB59" w:themeColor="accent3"/>
      <w:sz w:val="20"/>
      <w:szCs w:val="20"/>
      <w:lang w:val="en-US" w:eastAsia="en-US" w:bidi="en-US"/>
    </w:rPr>
  </w:style>
  <w:style w:type="paragraph" w:styleId="9">
    <w:name w:val="heading 9"/>
    <w:basedOn w:val="a"/>
    <w:next w:val="a"/>
    <w:link w:val="90"/>
    <w:uiPriority w:val="9"/>
    <w:semiHidden/>
    <w:unhideWhenUsed/>
    <w:qFormat/>
    <w:rsid w:val="00964C94"/>
    <w:pPr>
      <w:spacing w:before="320" w:after="100"/>
      <w:outlineLvl w:val="8"/>
    </w:pPr>
    <w:rPr>
      <w:rFonts w:asciiTheme="majorHAnsi" w:eastAsiaTheme="majorEastAsia" w:hAnsiTheme="majorHAnsi" w:cstheme="majorBidi"/>
      <w:i/>
      <w:iCs/>
      <w:color w:val="9BBB59" w:themeColor="accent3"/>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964C94"/>
    <w:pPr>
      <w:spacing w:before="200" w:after="900"/>
      <w:jc w:val="right"/>
    </w:pPr>
    <w:rPr>
      <w:rFonts w:asciiTheme="minorHAnsi" w:hAnsiTheme="minorHAnsi"/>
      <w:i/>
      <w:iCs/>
      <w:lang w:val="en-US" w:eastAsia="en-US" w:bidi="en-US"/>
    </w:rPr>
  </w:style>
  <w:style w:type="character" w:customStyle="1" w:styleId="a4">
    <w:name w:val="Подзаголовок Знак"/>
    <w:basedOn w:val="a0"/>
    <w:link w:val="a3"/>
    <w:uiPriority w:val="11"/>
    <w:rsid w:val="00964C94"/>
    <w:rPr>
      <w:rFonts w:asciiTheme="minorHAnsi"/>
      <w:i/>
      <w:iCs/>
      <w:sz w:val="24"/>
      <w:szCs w:val="24"/>
    </w:rPr>
  </w:style>
  <w:style w:type="character" w:styleId="a5">
    <w:name w:val="Strong"/>
    <w:basedOn w:val="a0"/>
    <w:uiPriority w:val="22"/>
    <w:qFormat/>
    <w:rsid w:val="00964C94"/>
    <w:rPr>
      <w:b/>
      <w:bCs/>
      <w:spacing w:val="0"/>
    </w:rPr>
  </w:style>
  <w:style w:type="character" w:customStyle="1" w:styleId="10">
    <w:name w:val="Заголовок 1 Знак"/>
    <w:basedOn w:val="a0"/>
    <w:link w:val="1"/>
    <w:rsid w:val="00964C94"/>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rsid w:val="00964C9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rsid w:val="00964C9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64C9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64C9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64C9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64C9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64C9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64C94"/>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964C94"/>
    <w:pPr>
      <w:ind w:firstLine="360"/>
    </w:pPr>
    <w:rPr>
      <w:b/>
      <w:bCs/>
      <w:sz w:val="18"/>
      <w:szCs w:val="18"/>
      <w:lang w:val="en-US" w:eastAsia="en-US" w:bidi="en-US"/>
    </w:rPr>
  </w:style>
  <w:style w:type="paragraph" w:styleId="a7">
    <w:name w:val="Title"/>
    <w:basedOn w:val="a"/>
    <w:next w:val="a"/>
    <w:link w:val="a8"/>
    <w:uiPriority w:val="10"/>
    <w:qFormat/>
    <w:rsid w:val="00964C9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8">
    <w:name w:val="Название Знак"/>
    <w:basedOn w:val="a0"/>
    <w:link w:val="a7"/>
    <w:uiPriority w:val="10"/>
    <w:rsid w:val="00964C94"/>
    <w:rPr>
      <w:rFonts w:asciiTheme="majorHAnsi" w:eastAsiaTheme="majorEastAsia" w:hAnsiTheme="majorHAnsi" w:cstheme="majorBidi"/>
      <w:i/>
      <w:iCs/>
      <w:color w:val="243F60" w:themeColor="accent1" w:themeShade="7F"/>
      <w:sz w:val="60"/>
      <w:szCs w:val="60"/>
    </w:rPr>
  </w:style>
  <w:style w:type="character" w:styleId="a9">
    <w:name w:val="Emphasis"/>
    <w:uiPriority w:val="20"/>
    <w:qFormat/>
    <w:rsid w:val="00964C94"/>
    <w:rPr>
      <w:b/>
      <w:bCs/>
      <w:i/>
      <w:iCs/>
      <w:color w:val="5A5A5A" w:themeColor="text1" w:themeTint="A5"/>
    </w:rPr>
  </w:style>
  <w:style w:type="paragraph" w:styleId="aa">
    <w:name w:val="No Spacing"/>
    <w:basedOn w:val="a"/>
    <w:link w:val="ab"/>
    <w:uiPriority w:val="1"/>
    <w:qFormat/>
    <w:rsid w:val="00964C94"/>
    <w:rPr>
      <w:szCs w:val="22"/>
      <w:lang w:val="en-US" w:eastAsia="en-US" w:bidi="en-US"/>
    </w:rPr>
  </w:style>
  <w:style w:type="character" w:customStyle="1" w:styleId="ab">
    <w:name w:val="Без интервала Знак"/>
    <w:basedOn w:val="a0"/>
    <w:link w:val="aa"/>
    <w:uiPriority w:val="1"/>
    <w:rsid w:val="00964C94"/>
  </w:style>
  <w:style w:type="paragraph" w:styleId="ac">
    <w:name w:val="List Paragraph"/>
    <w:basedOn w:val="a"/>
    <w:uiPriority w:val="34"/>
    <w:qFormat/>
    <w:rsid w:val="00964C94"/>
    <w:pPr>
      <w:ind w:left="720" w:firstLine="360"/>
      <w:contextualSpacing/>
    </w:pPr>
    <w:rPr>
      <w:szCs w:val="22"/>
      <w:lang w:val="en-US" w:eastAsia="en-US" w:bidi="en-US"/>
    </w:rPr>
  </w:style>
  <w:style w:type="paragraph" w:styleId="21">
    <w:name w:val="Quote"/>
    <w:basedOn w:val="a"/>
    <w:next w:val="a"/>
    <w:link w:val="22"/>
    <w:uiPriority w:val="29"/>
    <w:qFormat/>
    <w:rsid w:val="00964C94"/>
    <w:pPr>
      <w:ind w:firstLine="360"/>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964C94"/>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64C9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lang w:val="en-US" w:eastAsia="en-US" w:bidi="en-US"/>
    </w:rPr>
  </w:style>
  <w:style w:type="character" w:customStyle="1" w:styleId="ae">
    <w:name w:val="Выделенная цитата Знак"/>
    <w:basedOn w:val="a0"/>
    <w:link w:val="ad"/>
    <w:uiPriority w:val="30"/>
    <w:rsid w:val="00964C94"/>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64C94"/>
    <w:rPr>
      <w:i/>
      <w:iCs/>
      <w:color w:val="5A5A5A" w:themeColor="text1" w:themeTint="A5"/>
    </w:rPr>
  </w:style>
  <w:style w:type="character" w:styleId="af0">
    <w:name w:val="Intense Emphasis"/>
    <w:uiPriority w:val="21"/>
    <w:qFormat/>
    <w:rsid w:val="00964C94"/>
    <w:rPr>
      <w:b/>
      <w:bCs/>
      <w:i/>
      <w:iCs/>
      <w:color w:val="4F81BD" w:themeColor="accent1"/>
      <w:sz w:val="22"/>
      <w:szCs w:val="22"/>
    </w:rPr>
  </w:style>
  <w:style w:type="character" w:styleId="af1">
    <w:name w:val="Subtle Reference"/>
    <w:uiPriority w:val="31"/>
    <w:qFormat/>
    <w:rsid w:val="00964C94"/>
    <w:rPr>
      <w:color w:val="auto"/>
      <w:u w:val="single" w:color="9BBB59" w:themeColor="accent3"/>
    </w:rPr>
  </w:style>
  <w:style w:type="character" w:styleId="af2">
    <w:name w:val="Intense Reference"/>
    <w:basedOn w:val="a0"/>
    <w:uiPriority w:val="32"/>
    <w:qFormat/>
    <w:rsid w:val="00964C94"/>
    <w:rPr>
      <w:b/>
      <w:bCs/>
      <w:color w:val="76923C" w:themeColor="accent3" w:themeShade="BF"/>
      <w:u w:val="single" w:color="9BBB59" w:themeColor="accent3"/>
    </w:rPr>
  </w:style>
  <w:style w:type="character" w:styleId="af3">
    <w:name w:val="Book Title"/>
    <w:basedOn w:val="a0"/>
    <w:uiPriority w:val="33"/>
    <w:qFormat/>
    <w:rsid w:val="00964C94"/>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64C94"/>
    <w:pPr>
      <w:outlineLvl w:val="9"/>
    </w:pPr>
  </w:style>
  <w:style w:type="paragraph" w:styleId="af5">
    <w:name w:val="Normal (Web)"/>
    <w:basedOn w:val="a"/>
    <w:uiPriority w:val="99"/>
    <w:semiHidden/>
    <w:unhideWhenUsed/>
    <w:rsid w:val="000D5BBC"/>
    <w:pPr>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mario_91_08@bk.ru</cp:lastModifiedBy>
  <cp:revision>3</cp:revision>
  <dcterms:created xsi:type="dcterms:W3CDTF">2023-01-04T15:27:00Z</dcterms:created>
  <dcterms:modified xsi:type="dcterms:W3CDTF">2023-02-02T08:22:00Z</dcterms:modified>
</cp:coreProperties>
</file>